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53D" w:rsidRPr="00793E1B" w:rsidRDefault="001C2AE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17.35pt;width:252.25pt;height:79.2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553213" w:rsidRPr="00641D51" w:rsidRDefault="001B00DF" w:rsidP="00D1753D">
                  <w:pPr>
                    <w:jc w:val="both"/>
                  </w:pPr>
                  <w:proofErr w:type="gramStart"/>
                  <w:r w:rsidRPr="00873C99">
                    <w:t>Приложение  к</w:t>
                  </w:r>
                  <w:proofErr w:type="gramEnd"/>
                  <w:r w:rsidRPr="00873C99">
                    <w:t xml:space="preserve"> ОПОП по направлению подготовки </w:t>
                  </w:r>
                  <w:r w:rsidRPr="005E1524">
                    <w:t>38.03.02 Менеджмент</w:t>
                  </w:r>
                  <w:r w:rsidRPr="00520FB6">
                    <w:t xml:space="preserve"> (уровень бакалавриата), Направленность </w:t>
                  </w:r>
                  <w:r w:rsidRPr="008E6CE8">
                    <w:t xml:space="preserve">(профиль) программы </w:t>
                  </w:r>
                  <w:r w:rsidRPr="001613EB">
                    <w:t>«</w:t>
                  </w:r>
                  <w:r w:rsidRPr="001613EB">
                    <w:rPr>
                      <w:color w:val="000000"/>
                    </w:rPr>
                    <w:t>Логистика и управление цепями поставок</w:t>
                  </w:r>
                  <w:r w:rsidRPr="001613EB">
                    <w:t xml:space="preserve">», утв. приказом ректора </w:t>
                  </w:r>
                  <w:proofErr w:type="spellStart"/>
                  <w:r w:rsidRPr="001613EB">
                    <w:t>ОмГА</w:t>
                  </w:r>
                  <w:proofErr w:type="spellEnd"/>
                  <w:r w:rsidRPr="001613EB">
                    <w:t xml:space="preserve"> от </w:t>
                  </w:r>
                  <w:bookmarkStart w:id="0" w:name="_Hlk163574545"/>
                  <w:r w:rsidR="005F3BE0">
                    <w:rPr>
                      <w:color w:val="000000"/>
                    </w:rPr>
                    <w:t>25.03.2024 №34.</w:t>
                  </w:r>
                  <w:bookmarkEnd w:id="0"/>
                </w:p>
              </w:txbxContent>
            </v:textbox>
          </v:shape>
        </w:pict>
      </w: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1B00DF" w:rsidRDefault="001B00DF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363BE9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363BE9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363BE9" w:rsidRDefault="00A25868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363BE9">
        <w:rPr>
          <w:rFonts w:eastAsia="Courier New"/>
          <w:noProof/>
          <w:color w:val="000000"/>
          <w:sz w:val="28"/>
          <w:szCs w:val="28"/>
          <w:lang w:bidi="ru-RU"/>
        </w:rPr>
        <w:t>«Омская гуманитарная академия»</w:t>
      </w:r>
    </w:p>
    <w:p w:rsidR="00C94464" w:rsidRPr="00363BE9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363BE9">
        <w:rPr>
          <w:rFonts w:eastAsia="Courier New"/>
          <w:noProof/>
          <w:sz w:val="28"/>
          <w:szCs w:val="28"/>
          <w:lang w:bidi="ru-RU"/>
        </w:rPr>
        <w:t>Кафедра «</w:t>
      </w:r>
      <w:r w:rsidR="00466C82" w:rsidRPr="00363BE9">
        <w:rPr>
          <w:rFonts w:eastAsia="Courier New"/>
          <w:noProof/>
          <w:sz w:val="28"/>
          <w:szCs w:val="28"/>
          <w:lang w:bidi="ru-RU"/>
        </w:rPr>
        <w:t>Управления, политики и права</w:t>
      </w:r>
      <w:r w:rsidRPr="00363BE9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793E1B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793E1B" w:rsidRDefault="001C2AED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90pt;z-index: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553213" w:rsidRPr="00C94464" w:rsidRDefault="00553213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553213" w:rsidRPr="00C94464" w:rsidRDefault="00553213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6E3A73" w:rsidRDefault="006E3A73" w:rsidP="006E3A73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1" w:name="_Hlk73103515"/>
                </w:p>
                <w:p w:rsidR="006E3A73" w:rsidRDefault="006E3A73" w:rsidP="006E3A73">
                  <w:pPr>
                    <w:ind w:firstLine="198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А.Э. Еремеев</w:t>
                  </w:r>
                </w:p>
                <w:p w:rsidR="006E3A73" w:rsidRDefault="006E3A73" w:rsidP="006E3A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bookmarkStart w:id="2" w:name="_Hlk163574575"/>
                  <w:bookmarkEnd w:id="1"/>
                  <w:r w:rsidR="005F3BE0">
                    <w:rPr>
                      <w:color w:val="000000"/>
                      <w:sz w:val="24"/>
                      <w:szCs w:val="24"/>
                    </w:rPr>
                    <w:t>25.03.2024 г.</w:t>
                  </w:r>
                  <w:bookmarkEnd w:id="2"/>
                </w:p>
                <w:p w:rsidR="00553213" w:rsidRPr="00C94464" w:rsidRDefault="00553213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1753D" w:rsidRPr="00793E1B" w:rsidRDefault="00D1753D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C94464" w:rsidRPr="00793E1B" w:rsidRDefault="00C94464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7C277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C277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F1076" w:rsidRPr="00793E1B" w:rsidRDefault="00DF1076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</w:t>
      </w:r>
      <w:r w:rsidR="00C94464"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</w:t>
      </w: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ДИСЦИПЛИНЫ</w:t>
      </w:r>
    </w:p>
    <w:p w:rsidR="007F4B97" w:rsidRPr="00793E1B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7A7E7B" w:rsidRPr="00577117" w:rsidRDefault="00906F87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основы социального государства</w:t>
      </w:r>
    </w:p>
    <w:p w:rsidR="007F4B97" w:rsidRPr="00577117" w:rsidRDefault="00E81007" w:rsidP="007F4B97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577117">
        <w:rPr>
          <w:bCs/>
          <w:sz w:val="24"/>
          <w:szCs w:val="24"/>
        </w:rPr>
        <w:t>Б</w:t>
      </w:r>
      <w:proofErr w:type="gramStart"/>
      <w:r w:rsidRPr="00577117">
        <w:rPr>
          <w:bCs/>
          <w:sz w:val="24"/>
          <w:szCs w:val="24"/>
        </w:rPr>
        <w:t>1.Б.</w:t>
      </w:r>
      <w:proofErr w:type="gramEnd"/>
      <w:r w:rsidR="00906F87">
        <w:rPr>
          <w:bCs/>
          <w:sz w:val="24"/>
          <w:szCs w:val="24"/>
        </w:rPr>
        <w:t>09</w:t>
      </w:r>
    </w:p>
    <w:p w:rsidR="005669CB" w:rsidRPr="00577117" w:rsidRDefault="005669CB" w:rsidP="005669CB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F4070" w:rsidRPr="00577117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577117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591B36" w:rsidRPr="00577117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577117">
        <w:rPr>
          <w:rFonts w:eastAsia="Courier New"/>
          <w:sz w:val="24"/>
          <w:szCs w:val="24"/>
          <w:lang w:bidi="ru-RU"/>
        </w:rPr>
        <w:t>программе бакалавриата</w:t>
      </w:r>
    </w:p>
    <w:p w:rsidR="007C277B" w:rsidRPr="00577117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577117">
        <w:rPr>
          <w:rFonts w:eastAsia="Courier New"/>
          <w:sz w:val="24"/>
          <w:szCs w:val="24"/>
          <w:lang w:bidi="ru-RU"/>
        </w:rPr>
        <w:t xml:space="preserve">(программа </w:t>
      </w:r>
      <w:r w:rsidR="0042092D">
        <w:rPr>
          <w:rFonts w:eastAsia="Courier New"/>
          <w:sz w:val="24"/>
          <w:szCs w:val="24"/>
          <w:lang w:bidi="ru-RU"/>
        </w:rPr>
        <w:t>прикладного</w:t>
      </w:r>
      <w:r w:rsidRPr="00577117">
        <w:rPr>
          <w:rFonts w:eastAsia="Courier New"/>
          <w:sz w:val="24"/>
          <w:szCs w:val="24"/>
          <w:lang w:bidi="ru-RU"/>
        </w:rPr>
        <w:t xml:space="preserve"> бакалавриата)</w:t>
      </w:r>
    </w:p>
    <w:p w:rsidR="007C277B" w:rsidRPr="00577117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577117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0251CA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  <w:r w:rsidRPr="00E81007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0251CA">
        <w:rPr>
          <w:rFonts w:eastAsia="Courier New"/>
          <w:b/>
          <w:sz w:val="24"/>
          <w:szCs w:val="24"/>
          <w:lang w:bidi="ru-RU"/>
        </w:rPr>
        <w:t>38.03.02 Менеджмент</w:t>
      </w:r>
    </w:p>
    <w:p w:rsidR="007C277B" w:rsidRPr="00E81007" w:rsidRDefault="00C61C84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382414">
        <w:rPr>
          <w:rFonts w:eastAsia="Courier New"/>
          <w:sz w:val="24"/>
          <w:szCs w:val="24"/>
          <w:lang w:bidi="ru-RU"/>
        </w:rPr>
        <w:t xml:space="preserve"> </w:t>
      </w:r>
      <w:r w:rsidR="007C277B" w:rsidRPr="006951F4">
        <w:rPr>
          <w:rFonts w:eastAsia="Courier New"/>
          <w:color w:val="000000"/>
          <w:sz w:val="24"/>
          <w:szCs w:val="24"/>
          <w:lang w:bidi="ru-RU"/>
        </w:rPr>
        <w:t>(уровень бакалавриата)</w:t>
      </w:r>
      <w:r w:rsidR="007C277B" w:rsidRPr="006951F4">
        <w:rPr>
          <w:rFonts w:eastAsia="Courier New"/>
          <w:color w:val="FF0000"/>
          <w:sz w:val="24"/>
          <w:szCs w:val="24"/>
          <w:lang w:bidi="ru-RU"/>
        </w:rPr>
        <w:cr/>
      </w:r>
    </w:p>
    <w:p w:rsidR="001B00DF" w:rsidRPr="006E1872" w:rsidRDefault="001B00DF" w:rsidP="001B00D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FC7E29">
        <w:rPr>
          <w:rFonts w:eastAsia="Courier New"/>
          <w:b/>
          <w:sz w:val="24"/>
          <w:szCs w:val="24"/>
          <w:lang w:bidi="ru-RU"/>
        </w:rPr>
        <w:t>«</w:t>
      </w:r>
      <w:r w:rsidRPr="00FC7E29">
        <w:rPr>
          <w:b/>
          <w:color w:val="000000"/>
          <w:sz w:val="24"/>
          <w:szCs w:val="24"/>
        </w:rPr>
        <w:t>Логистика и управление цепями поставок</w:t>
      </w:r>
      <w:r w:rsidRPr="00FC7E29">
        <w:rPr>
          <w:rFonts w:eastAsia="Courier New"/>
          <w:b/>
          <w:sz w:val="24"/>
          <w:szCs w:val="24"/>
          <w:lang w:bidi="ru-RU"/>
        </w:rPr>
        <w:t>»</w:t>
      </w:r>
    </w:p>
    <w:p w:rsidR="007C277B" w:rsidRPr="00793E1B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7A54FA" w:rsidRPr="006E1872" w:rsidRDefault="007A54FA" w:rsidP="007A54FA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E1872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r w:rsidRPr="006E1872">
        <w:rPr>
          <w:sz w:val="24"/>
          <w:szCs w:val="24"/>
        </w:rPr>
        <w:t>организационно-управленческая</w:t>
      </w:r>
      <w:r w:rsidRPr="002F19FF">
        <w:t xml:space="preserve"> </w:t>
      </w:r>
      <w:r w:rsidRPr="002F19FF">
        <w:rPr>
          <w:sz w:val="24"/>
          <w:szCs w:val="24"/>
        </w:rPr>
        <w:t>(основной)</w:t>
      </w:r>
      <w:r w:rsidRPr="006E1872">
        <w:rPr>
          <w:sz w:val="24"/>
          <w:szCs w:val="24"/>
        </w:rPr>
        <w:t xml:space="preserve">; </w:t>
      </w:r>
      <w:r>
        <w:rPr>
          <w:sz w:val="24"/>
          <w:szCs w:val="24"/>
        </w:rPr>
        <w:t>информационно-</w:t>
      </w:r>
      <w:r>
        <w:rPr>
          <w:rFonts w:eastAsia="Courier New"/>
          <w:sz w:val="24"/>
          <w:szCs w:val="24"/>
          <w:lang w:bidi="ru-RU"/>
        </w:rPr>
        <w:t>аналитическая</w:t>
      </w:r>
      <w:r w:rsidRPr="006E1872">
        <w:rPr>
          <w:sz w:val="24"/>
          <w:szCs w:val="24"/>
        </w:rPr>
        <w:t>.</w:t>
      </w:r>
    </w:p>
    <w:p w:rsidR="007A54FA" w:rsidRPr="006E1872" w:rsidRDefault="007A54FA" w:rsidP="007A54FA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655E3D" w:rsidRDefault="00655E3D" w:rsidP="00655E3D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bookmarkStart w:id="3" w:name="_Hlk104374570"/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A7461D" w:rsidRDefault="00A7461D" w:rsidP="00A7461D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bookmarkStart w:id="4" w:name="_Hlk104374542"/>
    </w:p>
    <w:p w:rsidR="005F3BE0" w:rsidRDefault="005F3BE0" w:rsidP="005F3BE0">
      <w:pPr>
        <w:jc w:val="center"/>
        <w:rPr>
          <w:sz w:val="24"/>
          <w:szCs w:val="24"/>
        </w:rPr>
      </w:pPr>
      <w:bookmarkStart w:id="5" w:name="_Hlk163574606"/>
      <w:bookmarkStart w:id="6" w:name="_Hlk165037281"/>
      <w:bookmarkEnd w:id="3"/>
      <w:bookmarkEnd w:id="4"/>
      <w:r w:rsidRPr="007D5572">
        <w:rPr>
          <w:rFonts w:eastAsia="SimSun"/>
          <w:kern w:val="2"/>
          <w:sz w:val="24"/>
          <w:szCs w:val="24"/>
          <w:lang w:eastAsia="hi-IN" w:bidi="hi-IN"/>
        </w:rPr>
        <w:t>заочной</w:t>
      </w:r>
      <w:r w:rsidRPr="007D557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формы обучения 2020 года набора</w:t>
      </w:r>
      <w:r>
        <w:t xml:space="preserve"> </w:t>
      </w:r>
      <w:r w:rsidRPr="0076305E">
        <w:rPr>
          <w:color w:val="000000"/>
          <w:sz w:val="24"/>
          <w:szCs w:val="24"/>
        </w:rPr>
        <w:t>соответственно</w:t>
      </w:r>
    </w:p>
    <w:p w:rsidR="005F3BE0" w:rsidRDefault="005F3BE0" w:rsidP="005F3BE0">
      <w:pPr>
        <w:jc w:val="center"/>
        <w:rPr>
          <w:sz w:val="24"/>
          <w:szCs w:val="24"/>
        </w:rPr>
      </w:pPr>
    </w:p>
    <w:p w:rsidR="005F3BE0" w:rsidRDefault="005F3BE0" w:rsidP="005F3BE0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на 2024-2025 учебный год</w:t>
      </w:r>
    </w:p>
    <w:p w:rsidR="005F3BE0" w:rsidRDefault="005F3BE0" w:rsidP="005F3BE0">
      <w:pPr>
        <w:jc w:val="center"/>
        <w:rPr>
          <w:sz w:val="24"/>
          <w:szCs w:val="24"/>
        </w:rPr>
      </w:pPr>
    </w:p>
    <w:p w:rsidR="005F3BE0" w:rsidRDefault="005F3BE0" w:rsidP="005F3BE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Омск, 2024</w:t>
      </w:r>
      <w:bookmarkEnd w:id="5"/>
    </w:p>
    <w:bookmarkEnd w:id="6"/>
    <w:p w:rsidR="00DF1076" w:rsidRPr="00793E1B" w:rsidRDefault="00655E3D" w:rsidP="00655E3D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655E3D">
        <w:rPr>
          <w:color w:val="000000"/>
          <w:sz w:val="24"/>
          <w:szCs w:val="24"/>
        </w:rPr>
        <w:br w:type="page"/>
      </w:r>
      <w:r w:rsidR="00DF1076"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DF1076" w:rsidRPr="00793E1B" w:rsidRDefault="00DF1076" w:rsidP="00DF1076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Наименован</w:t>
            </w:r>
            <w:r w:rsidR="004A68C9" w:rsidRPr="00793E1B">
              <w:rPr>
                <w:color w:val="000000"/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93E1B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793E1B">
              <w:rPr>
                <w:color w:val="000000"/>
                <w:sz w:val="24"/>
                <w:szCs w:val="24"/>
              </w:rPr>
              <w:t xml:space="preserve">для </w:t>
            </w:r>
            <w:r w:rsidRPr="00793E1B">
              <w:rPr>
                <w:color w:val="000000"/>
                <w:sz w:val="24"/>
                <w:szCs w:val="24"/>
              </w:rPr>
              <w:t>самостоятельной р</w:t>
            </w:r>
            <w:r w:rsidR="004A68C9" w:rsidRPr="00793E1B">
              <w:rPr>
                <w:color w:val="000000"/>
                <w:sz w:val="24"/>
                <w:szCs w:val="24"/>
              </w:rPr>
              <w:t>аботы обучающихся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7A54FA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7A54FA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7A54FA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Методические указания для обу</w:t>
            </w:r>
            <w:r w:rsidR="004A68C9" w:rsidRPr="00793E1B">
              <w:rPr>
                <w:color w:val="000000"/>
                <w:sz w:val="24"/>
                <w:szCs w:val="24"/>
              </w:rPr>
              <w:t>чающихся по освоению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7A54FA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7A54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7A54FA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7A54F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A6533" w:rsidRPr="00793E1B" w:rsidRDefault="001A6533" w:rsidP="00DF1076">
      <w:pPr>
        <w:spacing w:after="160" w:line="256" w:lineRule="auto"/>
        <w:rPr>
          <w:b/>
          <w:color w:val="000000"/>
          <w:sz w:val="24"/>
          <w:szCs w:val="24"/>
        </w:rPr>
      </w:pPr>
    </w:p>
    <w:p w:rsidR="000911D1" w:rsidRPr="00793E1B" w:rsidRDefault="00DF1076" w:rsidP="003E17A7">
      <w:pPr>
        <w:spacing w:after="160" w:line="256" w:lineRule="auto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b/>
          <w:color w:val="000000"/>
          <w:sz w:val="24"/>
          <w:szCs w:val="24"/>
        </w:rPr>
        <w:br w:type="page"/>
      </w:r>
      <w:r w:rsidR="000911D1" w:rsidRPr="00793E1B">
        <w:rPr>
          <w:color w:val="000000"/>
          <w:spacing w:val="-3"/>
          <w:sz w:val="24"/>
          <w:szCs w:val="24"/>
          <w:lang w:eastAsia="en-US"/>
        </w:rPr>
        <w:lastRenderedPageBreak/>
        <w:t>Составитель:</w:t>
      </w:r>
    </w:p>
    <w:p w:rsidR="00973C79" w:rsidRPr="00973C79" w:rsidRDefault="00973C79" w:rsidP="00973C79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bookmarkStart w:id="7" w:name="_Hlk104379842"/>
      <w:r w:rsidRPr="00973C79">
        <w:rPr>
          <w:color w:val="000000"/>
          <w:spacing w:val="-3"/>
          <w:sz w:val="24"/>
          <w:szCs w:val="24"/>
          <w:lang w:eastAsia="en-US"/>
        </w:rPr>
        <w:t>к.э.н., доцент _________________ /О.В. Сергиенко /</w:t>
      </w:r>
    </w:p>
    <w:bookmarkEnd w:id="7"/>
    <w:p w:rsidR="00A25868" w:rsidRPr="0065230C" w:rsidRDefault="00A25868" w:rsidP="00A2586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25868" w:rsidRPr="0065230C" w:rsidRDefault="00A25868" w:rsidP="00A2586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5230C">
        <w:rPr>
          <w:spacing w:val="-3"/>
          <w:sz w:val="24"/>
          <w:szCs w:val="24"/>
          <w:lang w:eastAsia="en-US"/>
        </w:rPr>
        <w:t>Рабочая программа дисциплины одобрена на заседании кафедры «Управления, политики и права»</w:t>
      </w:r>
    </w:p>
    <w:p w:rsidR="00655E3D" w:rsidRPr="00655E3D" w:rsidRDefault="005F3BE0" w:rsidP="00655E3D">
      <w:pPr>
        <w:widowControl/>
        <w:autoSpaceDE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bookmarkStart w:id="8" w:name="_Hlk73103592"/>
      <w:bookmarkStart w:id="9" w:name="_Hlk163577322"/>
      <w:r>
        <w:rPr>
          <w:color w:val="000000"/>
          <w:sz w:val="24"/>
          <w:szCs w:val="24"/>
        </w:rPr>
        <w:t>Протокол от 22.03.2024 г.  №8</w:t>
      </w:r>
      <w:bookmarkEnd w:id="9"/>
    </w:p>
    <w:p w:rsidR="006E3A73" w:rsidRDefault="006E3A73" w:rsidP="006E3A73">
      <w:pPr>
        <w:jc w:val="both"/>
        <w:rPr>
          <w:spacing w:val="-3"/>
          <w:sz w:val="24"/>
          <w:szCs w:val="24"/>
        </w:rPr>
      </w:pPr>
    </w:p>
    <w:p w:rsidR="006E3A73" w:rsidRDefault="006E3A73" w:rsidP="006E3A73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Зав. кафедрой к.э.н., доцент _________________ /Сергиенко О.В./</w:t>
      </w:r>
      <w:bookmarkEnd w:id="8"/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5E1524" w:rsidRDefault="005E152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5F3BE0" w:rsidRDefault="005F3BE0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5F3BE0" w:rsidRDefault="005F3BE0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2933E5" w:rsidRPr="00951F6B" w:rsidRDefault="002933E5" w:rsidP="00951F6B">
      <w:pPr>
        <w:widowControl/>
        <w:autoSpaceDE/>
        <w:autoSpaceDN/>
        <w:adjustRightInd/>
        <w:spacing w:line="276" w:lineRule="auto"/>
        <w:ind w:firstLine="708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b/>
          <w:i/>
          <w:color w:val="000000"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Pr="00793E1B">
        <w:rPr>
          <w:b/>
          <w:i/>
          <w:color w:val="000000"/>
          <w:sz w:val="24"/>
          <w:szCs w:val="24"/>
          <w:lang w:eastAsia="en-US"/>
        </w:rPr>
        <w:t>в соответствии с:</w:t>
      </w:r>
    </w:p>
    <w:p w:rsidR="007A54FA" w:rsidRPr="002C784C" w:rsidRDefault="007A54FA" w:rsidP="007A54FA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C784C">
        <w:rPr>
          <w:sz w:val="24"/>
          <w:szCs w:val="24"/>
          <w:lang w:eastAsia="en-US"/>
        </w:rPr>
        <w:t xml:space="preserve">- Федеральным законом Российской Федерации от 29.12.2012 № 273-ФЗ </w:t>
      </w:r>
      <w:r>
        <w:rPr>
          <w:sz w:val="24"/>
          <w:szCs w:val="24"/>
          <w:lang w:eastAsia="en-US"/>
        </w:rPr>
        <w:t>«</w:t>
      </w:r>
      <w:r w:rsidRPr="002C784C">
        <w:rPr>
          <w:sz w:val="24"/>
          <w:szCs w:val="24"/>
          <w:lang w:eastAsia="en-US"/>
        </w:rPr>
        <w:t>Об образовании в Российской Федерации</w:t>
      </w:r>
      <w:r>
        <w:rPr>
          <w:sz w:val="24"/>
          <w:szCs w:val="24"/>
          <w:lang w:eastAsia="en-US"/>
        </w:rPr>
        <w:t>»</w:t>
      </w:r>
      <w:r w:rsidRPr="002C784C">
        <w:rPr>
          <w:sz w:val="24"/>
          <w:szCs w:val="24"/>
          <w:lang w:eastAsia="en-US"/>
        </w:rPr>
        <w:t>;</w:t>
      </w:r>
    </w:p>
    <w:p w:rsidR="007A54FA" w:rsidRPr="002C784C" w:rsidRDefault="007A54FA" w:rsidP="007A54FA">
      <w:pPr>
        <w:ind w:firstLine="709"/>
        <w:jc w:val="both"/>
        <w:rPr>
          <w:sz w:val="24"/>
          <w:szCs w:val="24"/>
        </w:rPr>
      </w:pPr>
      <w:r w:rsidRPr="002C784C">
        <w:rPr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Pr="002C784C">
        <w:rPr>
          <w:b/>
          <w:sz w:val="24"/>
          <w:szCs w:val="24"/>
        </w:rPr>
        <w:t xml:space="preserve">38.03.02 Менеджмент </w:t>
      </w:r>
      <w:r w:rsidRPr="002C784C">
        <w:rPr>
          <w:sz w:val="24"/>
          <w:szCs w:val="24"/>
        </w:rPr>
        <w:t>(уровень бакалавриата), утвержденного Приказом Минобрнауки России от 12.01.2016 N7 (ред. от 13.07.2017) (зарегистрирован в Минюсте России</w:t>
      </w:r>
      <w:r w:rsidRPr="002C784C">
        <w:rPr>
          <w:sz w:val="48"/>
          <w:szCs w:val="48"/>
        </w:rPr>
        <w:t xml:space="preserve"> </w:t>
      </w:r>
      <w:r w:rsidRPr="002C784C">
        <w:rPr>
          <w:sz w:val="24"/>
          <w:szCs w:val="24"/>
        </w:rPr>
        <w:t>09.02.2016 N 41028) (далее - ФГОС ВО, Федеральный государственный образовательный стандарт высшего образования);</w:t>
      </w:r>
    </w:p>
    <w:p w:rsidR="00655E3D" w:rsidRPr="00655E3D" w:rsidRDefault="00655E3D" w:rsidP="00655E3D">
      <w:pPr>
        <w:jc w:val="both"/>
        <w:rPr>
          <w:color w:val="000000"/>
          <w:sz w:val="24"/>
          <w:szCs w:val="24"/>
        </w:rPr>
      </w:pPr>
      <w:bookmarkStart w:id="10" w:name="_Hlk104374668"/>
      <w:bookmarkStart w:id="11" w:name="_Hlk104375903"/>
      <w:r w:rsidRPr="00655E3D">
        <w:rPr>
          <w:color w:val="000000"/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bookmarkEnd w:id="10"/>
    <w:p w:rsidR="00655E3D" w:rsidRPr="00655E3D" w:rsidRDefault="00655E3D" w:rsidP="00655E3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655E3D">
        <w:rPr>
          <w:color w:val="000000"/>
          <w:sz w:val="24"/>
          <w:szCs w:val="24"/>
          <w:lang w:eastAsia="en-US"/>
        </w:rPr>
        <w:t>Рабочая программа дисциплины составлена в соответствии с локальными нормативными актами ЧУ ОО ВО «</w:t>
      </w:r>
      <w:r w:rsidRPr="00655E3D">
        <w:rPr>
          <w:b/>
          <w:color w:val="000000"/>
          <w:sz w:val="24"/>
          <w:szCs w:val="24"/>
          <w:lang w:eastAsia="en-US"/>
        </w:rPr>
        <w:t>Омская гуманитарная академия</w:t>
      </w:r>
      <w:r w:rsidRPr="00655E3D">
        <w:rPr>
          <w:color w:val="000000"/>
          <w:sz w:val="24"/>
          <w:szCs w:val="24"/>
          <w:lang w:eastAsia="en-US"/>
        </w:rPr>
        <w:t>» (</w:t>
      </w:r>
      <w:r w:rsidRPr="00655E3D">
        <w:rPr>
          <w:i/>
          <w:color w:val="000000"/>
          <w:sz w:val="24"/>
          <w:szCs w:val="24"/>
          <w:lang w:eastAsia="en-US"/>
        </w:rPr>
        <w:t xml:space="preserve">далее – Академия; </w:t>
      </w:r>
      <w:proofErr w:type="spellStart"/>
      <w:r w:rsidRPr="00655E3D">
        <w:rPr>
          <w:i/>
          <w:color w:val="000000"/>
          <w:sz w:val="24"/>
          <w:szCs w:val="24"/>
          <w:lang w:eastAsia="en-US"/>
        </w:rPr>
        <w:t>ОмГА</w:t>
      </w:r>
      <w:proofErr w:type="spellEnd"/>
      <w:r w:rsidRPr="00655E3D">
        <w:rPr>
          <w:color w:val="000000"/>
          <w:sz w:val="24"/>
          <w:szCs w:val="24"/>
          <w:lang w:eastAsia="en-US"/>
        </w:rPr>
        <w:t>):</w:t>
      </w:r>
    </w:p>
    <w:p w:rsidR="00655E3D" w:rsidRPr="00655E3D" w:rsidRDefault="00655E3D" w:rsidP="00655E3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bookmarkStart w:id="12" w:name="_Hlk104374748"/>
      <w:r w:rsidRPr="00655E3D">
        <w:rPr>
          <w:color w:val="000000"/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655E3D">
        <w:rPr>
          <w:color w:val="000000"/>
          <w:sz w:val="24"/>
          <w:szCs w:val="24"/>
          <w:lang w:eastAsia="en-US"/>
        </w:rPr>
        <w:t>ОмГА</w:t>
      </w:r>
      <w:proofErr w:type="spellEnd"/>
      <w:r w:rsidRPr="00655E3D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655E3D" w:rsidRPr="00655E3D" w:rsidRDefault="00655E3D" w:rsidP="00655E3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655E3D">
        <w:rPr>
          <w:color w:val="000000"/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655E3D">
        <w:rPr>
          <w:color w:val="000000"/>
          <w:sz w:val="24"/>
          <w:szCs w:val="24"/>
          <w:lang w:eastAsia="en-US"/>
        </w:rPr>
        <w:t>ОмГА</w:t>
      </w:r>
      <w:proofErr w:type="spellEnd"/>
      <w:r w:rsidRPr="00655E3D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655E3D" w:rsidRPr="00655E3D" w:rsidRDefault="00655E3D" w:rsidP="00655E3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655E3D">
        <w:rPr>
          <w:color w:val="000000"/>
          <w:sz w:val="24"/>
          <w:szCs w:val="24"/>
          <w:lang w:eastAsia="en-US"/>
        </w:rPr>
        <w:t xml:space="preserve">- «Положением о практической подготовке обучающихся», одобренным на заседании Ученого совета от 28.09.2020 (протокол заседания №2), Студенческого совета </w:t>
      </w:r>
      <w:proofErr w:type="spellStart"/>
      <w:r w:rsidRPr="00655E3D">
        <w:rPr>
          <w:color w:val="000000"/>
          <w:sz w:val="24"/>
          <w:szCs w:val="24"/>
          <w:lang w:eastAsia="en-US"/>
        </w:rPr>
        <w:t>ОмГА</w:t>
      </w:r>
      <w:proofErr w:type="spellEnd"/>
      <w:r w:rsidRPr="00655E3D">
        <w:rPr>
          <w:color w:val="000000"/>
          <w:sz w:val="24"/>
          <w:szCs w:val="24"/>
          <w:lang w:eastAsia="en-US"/>
        </w:rPr>
        <w:t xml:space="preserve"> от 28.09.2020 (протокол заседания №2);</w:t>
      </w:r>
    </w:p>
    <w:p w:rsidR="00655E3D" w:rsidRPr="00655E3D" w:rsidRDefault="00655E3D" w:rsidP="00655E3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655E3D">
        <w:rPr>
          <w:color w:val="000000"/>
          <w:sz w:val="24"/>
          <w:szCs w:val="24"/>
          <w:lang w:eastAsia="en-US"/>
        </w:rPr>
        <w:t xml:space="preserve"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655E3D">
        <w:rPr>
          <w:color w:val="000000"/>
          <w:sz w:val="24"/>
          <w:szCs w:val="24"/>
          <w:lang w:eastAsia="en-US"/>
        </w:rPr>
        <w:t>ОмГА</w:t>
      </w:r>
      <w:proofErr w:type="spellEnd"/>
      <w:r w:rsidRPr="00655E3D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655E3D" w:rsidRPr="00655E3D" w:rsidRDefault="00655E3D" w:rsidP="00655E3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655E3D">
        <w:rPr>
          <w:color w:val="000000"/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655E3D">
        <w:rPr>
          <w:color w:val="000000"/>
          <w:sz w:val="24"/>
          <w:szCs w:val="24"/>
          <w:lang w:eastAsia="en-US"/>
        </w:rPr>
        <w:t>ОмГА</w:t>
      </w:r>
      <w:proofErr w:type="spellEnd"/>
      <w:r w:rsidRPr="00655E3D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  <w:bookmarkEnd w:id="11"/>
      <w:bookmarkEnd w:id="12"/>
    </w:p>
    <w:p w:rsidR="005F3BE0" w:rsidRPr="0074718D" w:rsidRDefault="005F3BE0" w:rsidP="005F3BE0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74718D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бакалавриата по направлению подготовки </w:t>
      </w:r>
      <w:r w:rsidRPr="0074718D">
        <w:rPr>
          <w:b/>
          <w:sz w:val="24"/>
          <w:szCs w:val="24"/>
        </w:rPr>
        <w:t>38.03.02 Менеджмент</w:t>
      </w:r>
      <w:r w:rsidRPr="0074718D">
        <w:rPr>
          <w:sz w:val="24"/>
          <w:szCs w:val="24"/>
        </w:rPr>
        <w:t xml:space="preserve"> (уровень бакалавриата), направленность (профиль) программы «</w:t>
      </w:r>
      <w:r w:rsidRPr="0074718D">
        <w:rPr>
          <w:color w:val="000000"/>
          <w:sz w:val="24"/>
          <w:szCs w:val="24"/>
        </w:rPr>
        <w:t>Логистика и управление цепями поставок</w:t>
      </w:r>
      <w:r w:rsidRPr="0074718D">
        <w:rPr>
          <w:sz w:val="24"/>
          <w:szCs w:val="24"/>
        </w:rPr>
        <w:t xml:space="preserve">»; форма обучения – заочная на </w:t>
      </w:r>
      <w:bookmarkStart w:id="13" w:name="_Hlk163574683"/>
      <w:r>
        <w:rPr>
          <w:color w:val="000000"/>
          <w:sz w:val="24"/>
          <w:szCs w:val="24"/>
        </w:rPr>
        <w:t>2024-2025 учебный год, утвержденным приказом ректора от 25.03.2024 № 34</w:t>
      </w:r>
      <w:bookmarkEnd w:id="13"/>
      <w:r w:rsidRPr="0074718D">
        <w:rPr>
          <w:sz w:val="24"/>
          <w:szCs w:val="24"/>
          <w:lang w:eastAsia="en-US"/>
        </w:rPr>
        <w:t>;</w:t>
      </w:r>
    </w:p>
    <w:p w:rsidR="00A76E53" w:rsidRPr="005D6C84" w:rsidRDefault="00A76E53" w:rsidP="009F4070">
      <w:pPr>
        <w:snapToGrid w:val="0"/>
        <w:ind w:firstLine="709"/>
        <w:jc w:val="both"/>
        <w:rPr>
          <w:sz w:val="24"/>
          <w:szCs w:val="24"/>
        </w:rPr>
      </w:pPr>
      <w:r w:rsidRPr="005D6C84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906F87">
        <w:rPr>
          <w:b/>
          <w:bCs/>
          <w:sz w:val="24"/>
          <w:szCs w:val="24"/>
        </w:rPr>
        <w:t>Б</w:t>
      </w:r>
      <w:proofErr w:type="gramStart"/>
      <w:r w:rsidR="00906F87">
        <w:rPr>
          <w:b/>
          <w:bCs/>
          <w:sz w:val="24"/>
          <w:szCs w:val="24"/>
        </w:rPr>
        <w:t>1.Б.</w:t>
      </w:r>
      <w:proofErr w:type="gramEnd"/>
      <w:r w:rsidR="00906F87">
        <w:rPr>
          <w:b/>
          <w:bCs/>
          <w:sz w:val="24"/>
          <w:szCs w:val="24"/>
        </w:rPr>
        <w:t>09</w:t>
      </w:r>
      <w:r w:rsidR="000B40A9" w:rsidRPr="005D6C84">
        <w:rPr>
          <w:b/>
          <w:bCs/>
          <w:sz w:val="24"/>
          <w:szCs w:val="24"/>
        </w:rPr>
        <w:t xml:space="preserve"> </w:t>
      </w:r>
      <w:r w:rsidR="009F4070" w:rsidRPr="005D6C84">
        <w:rPr>
          <w:b/>
          <w:sz w:val="24"/>
          <w:szCs w:val="24"/>
        </w:rPr>
        <w:t>«</w:t>
      </w:r>
      <w:r w:rsidR="00906F87">
        <w:rPr>
          <w:b/>
          <w:sz w:val="24"/>
          <w:szCs w:val="24"/>
        </w:rPr>
        <w:t>Основы социального государства</w:t>
      </w:r>
      <w:r w:rsidR="000B40A9" w:rsidRPr="005D6C84">
        <w:rPr>
          <w:b/>
          <w:sz w:val="24"/>
          <w:szCs w:val="24"/>
        </w:rPr>
        <w:t>» в</w:t>
      </w:r>
      <w:r w:rsidRPr="005D6C84">
        <w:rPr>
          <w:b/>
          <w:sz w:val="24"/>
          <w:szCs w:val="24"/>
        </w:rPr>
        <w:t xml:space="preserve"> тече</w:t>
      </w:r>
      <w:r w:rsidR="009F4070" w:rsidRPr="005D6C84">
        <w:rPr>
          <w:b/>
          <w:sz w:val="24"/>
          <w:szCs w:val="24"/>
        </w:rPr>
        <w:t xml:space="preserve">ние </w:t>
      </w:r>
      <w:r w:rsidR="005F3BE0" w:rsidRPr="005F3BE0">
        <w:rPr>
          <w:b/>
          <w:color w:val="000000"/>
          <w:sz w:val="24"/>
          <w:szCs w:val="24"/>
        </w:rPr>
        <w:t xml:space="preserve">2024-2025 </w:t>
      </w:r>
      <w:r w:rsidRPr="005D6C84">
        <w:rPr>
          <w:b/>
          <w:sz w:val="24"/>
          <w:szCs w:val="24"/>
        </w:rPr>
        <w:t>учебного года:</w:t>
      </w:r>
    </w:p>
    <w:p w:rsidR="00A76E53" w:rsidRPr="005D6C84" w:rsidRDefault="001B00DF" w:rsidP="009F4070">
      <w:pPr>
        <w:ind w:firstLine="709"/>
        <w:jc w:val="both"/>
        <w:rPr>
          <w:sz w:val="24"/>
          <w:szCs w:val="24"/>
        </w:rPr>
      </w:pPr>
      <w:r w:rsidRPr="00FC7E29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бакалавриата по </w:t>
      </w:r>
      <w:r w:rsidRPr="00FC7E29">
        <w:rPr>
          <w:sz w:val="24"/>
          <w:szCs w:val="24"/>
        </w:rPr>
        <w:lastRenderedPageBreak/>
        <w:t xml:space="preserve">направлению подготовки </w:t>
      </w:r>
      <w:r w:rsidRPr="00FC7E29">
        <w:rPr>
          <w:b/>
          <w:sz w:val="24"/>
          <w:szCs w:val="24"/>
        </w:rPr>
        <w:t>38.03.02 Менеджмент</w:t>
      </w:r>
      <w:r w:rsidRPr="00FC7E29">
        <w:rPr>
          <w:sz w:val="24"/>
          <w:szCs w:val="24"/>
        </w:rPr>
        <w:t xml:space="preserve"> (уровень бакалавриата), направленность (профиль) программы «</w:t>
      </w:r>
      <w:r w:rsidRPr="00FC7E29">
        <w:rPr>
          <w:color w:val="000000"/>
          <w:sz w:val="24"/>
          <w:szCs w:val="24"/>
        </w:rPr>
        <w:t>Логистика и управление цепями поставок</w:t>
      </w:r>
      <w:r w:rsidRPr="00FC7E29">
        <w:rPr>
          <w:sz w:val="24"/>
          <w:szCs w:val="24"/>
        </w:rPr>
        <w:t>»; вид учебной деятельности – программа прикладного бакалавриата; виды профессиональной деятельности: организационно-управленческая (основной); информационно-</w:t>
      </w:r>
      <w:r w:rsidRPr="00FC7E29">
        <w:rPr>
          <w:rFonts w:eastAsia="Courier New"/>
          <w:sz w:val="24"/>
          <w:szCs w:val="24"/>
          <w:lang w:bidi="ru-RU"/>
        </w:rPr>
        <w:t>аналитическая</w:t>
      </w:r>
      <w:r w:rsidRPr="00FC7E29">
        <w:rPr>
          <w:sz w:val="24"/>
          <w:szCs w:val="24"/>
        </w:rPr>
        <w:t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</w:t>
      </w:r>
      <w:r w:rsidRPr="001937CA">
        <w:rPr>
          <w:sz w:val="24"/>
          <w:szCs w:val="24"/>
        </w:rPr>
        <w:t xml:space="preserve">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A76E53" w:rsidRPr="00906F87">
        <w:rPr>
          <w:b/>
          <w:sz w:val="24"/>
          <w:szCs w:val="24"/>
        </w:rPr>
        <w:t>«</w:t>
      </w:r>
      <w:r w:rsidR="00906F87" w:rsidRPr="00906F87">
        <w:rPr>
          <w:b/>
          <w:sz w:val="24"/>
          <w:szCs w:val="24"/>
        </w:rPr>
        <w:t>Основы социального государства</w:t>
      </w:r>
      <w:r w:rsidR="00A76E53" w:rsidRPr="00906F87">
        <w:rPr>
          <w:b/>
          <w:sz w:val="24"/>
          <w:szCs w:val="24"/>
        </w:rPr>
        <w:t>»</w:t>
      </w:r>
      <w:r w:rsidR="00A76E53" w:rsidRPr="005D6C84">
        <w:rPr>
          <w:sz w:val="24"/>
          <w:szCs w:val="24"/>
        </w:rPr>
        <w:t xml:space="preserve"> в тече</w:t>
      </w:r>
      <w:r w:rsidR="009F4070" w:rsidRPr="005D6C84">
        <w:rPr>
          <w:sz w:val="24"/>
          <w:szCs w:val="24"/>
        </w:rPr>
        <w:t xml:space="preserve">ние </w:t>
      </w:r>
      <w:r w:rsidR="005F3BE0">
        <w:rPr>
          <w:color w:val="000000"/>
          <w:sz w:val="24"/>
          <w:szCs w:val="24"/>
        </w:rPr>
        <w:t xml:space="preserve">2024-2025 </w:t>
      </w:r>
      <w:bookmarkStart w:id="14" w:name="_GoBack"/>
      <w:bookmarkEnd w:id="14"/>
      <w:r w:rsidR="00A76E53" w:rsidRPr="005D6C84">
        <w:rPr>
          <w:sz w:val="24"/>
          <w:szCs w:val="24"/>
        </w:rPr>
        <w:t>учебного года.</w:t>
      </w:r>
    </w:p>
    <w:p w:rsidR="002933E5" w:rsidRPr="005D6C84" w:rsidRDefault="002933E5" w:rsidP="009F4070">
      <w:pPr>
        <w:suppressAutoHyphens/>
        <w:jc w:val="both"/>
        <w:rPr>
          <w:sz w:val="24"/>
          <w:szCs w:val="24"/>
        </w:rPr>
      </w:pPr>
    </w:p>
    <w:p w:rsidR="00BB70FB" w:rsidRPr="005D6C84" w:rsidRDefault="007F4B97" w:rsidP="00992DA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C84">
        <w:rPr>
          <w:rFonts w:ascii="Times New Roman" w:hAnsi="Times New Roman"/>
          <w:b/>
          <w:sz w:val="24"/>
          <w:szCs w:val="24"/>
        </w:rPr>
        <w:t>Наименование дисциплины:</w:t>
      </w:r>
      <w:r w:rsidR="00857FC8" w:rsidRPr="005D6C84">
        <w:rPr>
          <w:rFonts w:ascii="Times New Roman" w:hAnsi="Times New Roman"/>
          <w:b/>
          <w:sz w:val="24"/>
          <w:szCs w:val="24"/>
        </w:rPr>
        <w:t xml:space="preserve"> </w:t>
      </w:r>
      <w:r w:rsidR="00906F87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="00906F87">
        <w:rPr>
          <w:rFonts w:ascii="Times New Roman" w:hAnsi="Times New Roman"/>
          <w:b/>
          <w:bCs/>
          <w:sz w:val="24"/>
          <w:szCs w:val="24"/>
        </w:rPr>
        <w:t>1.Б.</w:t>
      </w:r>
      <w:proofErr w:type="gramEnd"/>
      <w:r w:rsidR="00906F87">
        <w:rPr>
          <w:rFonts w:ascii="Times New Roman" w:hAnsi="Times New Roman"/>
          <w:b/>
          <w:bCs/>
          <w:sz w:val="24"/>
          <w:szCs w:val="24"/>
        </w:rPr>
        <w:t>09</w:t>
      </w:r>
      <w:r w:rsidR="000B40A9" w:rsidRPr="005D6C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B40A9" w:rsidRPr="005D6C84">
        <w:rPr>
          <w:rFonts w:ascii="Times New Roman" w:hAnsi="Times New Roman"/>
          <w:b/>
          <w:sz w:val="24"/>
          <w:szCs w:val="24"/>
        </w:rPr>
        <w:t>«</w:t>
      </w:r>
      <w:r w:rsidR="00906F87">
        <w:rPr>
          <w:rFonts w:ascii="Times New Roman" w:hAnsi="Times New Roman"/>
          <w:b/>
          <w:sz w:val="24"/>
          <w:szCs w:val="24"/>
        </w:rPr>
        <w:t>Основы социального государства</w:t>
      </w:r>
      <w:r w:rsidR="000B40A9" w:rsidRPr="005D6C84">
        <w:rPr>
          <w:rFonts w:ascii="Times New Roman" w:hAnsi="Times New Roman"/>
          <w:b/>
          <w:sz w:val="24"/>
          <w:szCs w:val="24"/>
        </w:rPr>
        <w:t>»</w:t>
      </w:r>
    </w:p>
    <w:p w:rsidR="007F4B97" w:rsidRPr="005D6C84" w:rsidRDefault="007F4B97" w:rsidP="00992DA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D6C84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по дисциплине, соотнесенных с </w:t>
      </w:r>
      <w:proofErr w:type="gramStart"/>
      <w:r w:rsidRPr="005D6C84">
        <w:rPr>
          <w:rFonts w:ascii="Times New Roman" w:hAnsi="Times New Roman"/>
          <w:b/>
          <w:sz w:val="24"/>
          <w:szCs w:val="24"/>
        </w:rPr>
        <w:t>планируемыми  результатами</w:t>
      </w:r>
      <w:proofErr w:type="gramEnd"/>
      <w:r w:rsidRPr="005D6C84">
        <w:rPr>
          <w:rFonts w:ascii="Times New Roman" w:hAnsi="Times New Roman"/>
          <w:b/>
          <w:sz w:val="24"/>
          <w:szCs w:val="24"/>
        </w:rPr>
        <w:t xml:space="preserve"> освоения образовательной программы</w:t>
      </w:r>
    </w:p>
    <w:p w:rsidR="007A54FA" w:rsidRPr="006E1872" w:rsidRDefault="002B6C87" w:rsidP="007A54FA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5D6C84">
        <w:rPr>
          <w:rFonts w:eastAsia="Calibri"/>
          <w:sz w:val="24"/>
          <w:szCs w:val="24"/>
          <w:lang w:eastAsia="en-US"/>
        </w:rPr>
        <w:tab/>
      </w:r>
      <w:r w:rsidR="007A54FA" w:rsidRPr="006E1872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7A54FA" w:rsidRPr="009708A5">
        <w:rPr>
          <w:b/>
          <w:sz w:val="24"/>
          <w:szCs w:val="24"/>
        </w:rPr>
        <w:t>38.03.02 Менеджмент</w:t>
      </w:r>
      <w:r w:rsidR="007A54FA" w:rsidRPr="006E1872">
        <w:rPr>
          <w:sz w:val="24"/>
          <w:szCs w:val="24"/>
        </w:rPr>
        <w:t xml:space="preserve">, утвержденного Приказом Минобрнауки России от </w:t>
      </w:r>
      <w:r w:rsidR="007A54FA">
        <w:rPr>
          <w:color w:val="000000"/>
          <w:sz w:val="24"/>
          <w:szCs w:val="24"/>
        </w:rPr>
        <w:t>12.01</w:t>
      </w:r>
      <w:r w:rsidR="007A54FA" w:rsidRPr="00EB6EDB">
        <w:rPr>
          <w:color w:val="000000"/>
          <w:sz w:val="24"/>
          <w:szCs w:val="24"/>
        </w:rPr>
        <w:t>.201</w:t>
      </w:r>
      <w:r w:rsidR="007A54FA">
        <w:rPr>
          <w:color w:val="000000"/>
          <w:sz w:val="24"/>
          <w:szCs w:val="24"/>
        </w:rPr>
        <w:t>6</w:t>
      </w:r>
      <w:r w:rsidR="007A54FA">
        <w:rPr>
          <w:bCs/>
          <w:sz w:val="24"/>
          <w:szCs w:val="24"/>
        </w:rPr>
        <w:t xml:space="preserve"> </w:t>
      </w:r>
      <w:r w:rsidR="007A54FA" w:rsidRPr="006E1872">
        <w:rPr>
          <w:bCs/>
          <w:sz w:val="24"/>
          <w:szCs w:val="24"/>
        </w:rPr>
        <w:t xml:space="preserve">N </w:t>
      </w:r>
      <w:r w:rsidR="007A54FA">
        <w:rPr>
          <w:bCs/>
          <w:sz w:val="24"/>
          <w:szCs w:val="24"/>
        </w:rPr>
        <w:t xml:space="preserve">7 </w:t>
      </w:r>
      <w:r w:rsidR="007A54FA">
        <w:rPr>
          <w:sz w:val="24"/>
          <w:szCs w:val="24"/>
        </w:rPr>
        <w:t>(ред. от 13.07.2017)</w:t>
      </w:r>
      <w:r w:rsidR="007A54FA" w:rsidRPr="006E1872">
        <w:rPr>
          <w:sz w:val="24"/>
          <w:szCs w:val="24"/>
        </w:rPr>
        <w:t xml:space="preserve"> (зарегистрирован в Минюсте России </w:t>
      </w:r>
      <w:r w:rsidR="007A54FA">
        <w:rPr>
          <w:bCs/>
          <w:sz w:val="24"/>
          <w:szCs w:val="24"/>
        </w:rPr>
        <w:t>09.02.2016</w:t>
      </w:r>
      <w:r w:rsidR="007A54FA" w:rsidRPr="006E1872">
        <w:rPr>
          <w:bCs/>
          <w:sz w:val="24"/>
          <w:szCs w:val="24"/>
        </w:rPr>
        <w:t xml:space="preserve"> N </w:t>
      </w:r>
      <w:r w:rsidR="007A54FA">
        <w:rPr>
          <w:bCs/>
          <w:sz w:val="24"/>
          <w:szCs w:val="24"/>
        </w:rPr>
        <w:t>41028</w:t>
      </w:r>
      <w:r w:rsidR="007A54FA" w:rsidRPr="006E1872">
        <w:rPr>
          <w:sz w:val="24"/>
          <w:szCs w:val="24"/>
        </w:rPr>
        <w:t>) (далее - ФГОС ВО, Федеральный государственный образовательный стандарт высшего образования)</w:t>
      </w:r>
      <w:r w:rsidR="007A54FA" w:rsidRPr="006E1872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="007A54FA" w:rsidRPr="006E1872">
        <w:rPr>
          <w:rFonts w:eastAsia="Calibri"/>
          <w:i/>
          <w:sz w:val="24"/>
          <w:szCs w:val="24"/>
          <w:lang w:eastAsia="en-US"/>
        </w:rPr>
        <w:t>далее - ОПОП</w:t>
      </w:r>
      <w:r w:rsidR="007A54FA" w:rsidRPr="006E1872">
        <w:rPr>
          <w:rFonts w:eastAsia="Calibri"/>
          <w:sz w:val="24"/>
          <w:szCs w:val="24"/>
          <w:lang w:eastAsia="en-US"/>
        </w:rPr>
        <w:t>) бакалавриата определены возможности Академии в формировании компетенций выпускников.</w:t>
      </w:r>
    </w:p>
    <w:p w:rsidR="00BB6C9A" w:rsidRPr="005D6C84" w:rsidRDefault="0033546E" w:rsidP="007A54FA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5D6C84">
        <w:rPr>
          <w:rFonts w:eastAsia="Calibri"/>
          <w:sz w:val="24"/>
          <w:szCs w:val="24"/>
          <w:lang w:eastAsia="en-US"/>
        </w:rPr>
        <w:tab/>
      </w:r>
    </w:p>
    <w:p w:rsidR="007F4B97" w:rsidRPr="00793E1B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D6C84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5D6C84">
        <w:rPr>
          <w:rFonts w:eastAsia="Calibri"/>
          <w:b/>
          <w:sz w:val="24"/>
          <w:szCs w:val="24"/>
          <w:lang w:eastAsia="en-US"/>
        </w:rPr>
        <w:t>«</w:t>
      </w:r>
      <w:r w:rsidR="00906F87">
        <w:rPr>
          <w:rFonts w:eastAsia="Calibri"/>
          <w:b/>
          <w:sz w:val="24"/>
          <w:szCs w:val="24"/>
          <w:lang w:eastAsia="en-US"/>
        </w:rPr>
        <w:t>Основы социального государства</w:t>
      </w:r>
      <w:r w:rsidR="00BB6C9A" w:rsidRPr="005D6C84">
        <w:rPr>
          <w:rFonts w:eastAsia="Calibri"/>
          <w:sz w:val="24"/>
          <w:szCs w:val="24"/>
          <w:lang w:eastAsia="en-US"/>
        </w:rPr>
        <w:t xml:space="preserve">» </w:t>
      </w:r>
      <w:r w:rsidRPr="005D6C84">
        <w:rPr>
          <w:rFonts w:eastAsia="Calibri"/>
          <w:sz w:val="24"/>
          <w:szCs w:val="24"/>
          <w:lang w:eastAsia="en-US"/>
        </w:rPr>
        <w:t xml:space="preserve">направлен </w:t>
      </w:r>
      <w:r w:rsidRPr="000B40A9">
        <w:rPr>
          <w:rFonts w:eastAsia="Calibri"/>
          <w:sz w:val="24"/>
          <w:szCs w:val="24"/>
          <w:lang w:eastAsia="en-US"/>
        </w:rPr>
        <w:t>на формирование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следующих компетенций: </w:t>
      </w:r>
      <w:r w:rsidR="002B6C87" w:rsidRPr="00793E1B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793F01" w:rsidRPr="00793E1B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1595"/>
        <w:gridCol w:w="4927"/>
      </w:tblGrid>
      <w:tr w:rsidR="00793F01" w:rsidRPr="00793E1B" w:rsidTr="00330957">
        <w:tc>
          <w:tcPr>
            <w:tcW w:w="3049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</w:p>
        </w:tc>
      </w:tr>
      <w:tr w:rsidR="004B51FD" w:rsidRPr="00793E1B" w:rsidTr="00330957">
        <w:tc>
          <w:tcPr>
            <w:tcW w:w="3049" w:type="dxa"/>
            <w:vAlign w:val="center"/>
          </w:tcPr>
          <w:p w:rsidR="004B51FD" w:rsidRDefault="004B51FD" w:rsidP="00BD0754">
            <w:pPr>
              <w:widowControl/>
              <w:tabs>
                <w:tab w:val="left" w:pos="708"/>
              </w:tabs>
              <w:autoSpaceDE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4B51FD" w:rsidRPr="002B0354" w:rsidRDefault="009238F5" w:rsidP="00BD0754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с</w:t>
            </w:r>
            <w:r w:rsidR="002B0354" w:rsidRPr="002B0354">
              <w:rPr>
                <w:bCs/>
                <w:color w:val="000000"/>
                <w:sz w:val="24"/>
                <w:szCs w:val="24"/>
              </w:rPr>
              <w:t>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1595" w:type="dxa"/>
            <w:vAlign w:val="center"/>
          </w:tcPr>
          <w:p w:rsidR="004B51FD" w:rsidRPr="00057C90" w:rsidRDefault="002B0354" w:rsidP="002B0354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="004B51FD" w:rsidRPr="00057C90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927" w:type="dxa"/>
            <w:vAlign w:val="center"/>
          </w:tcPr>
          <w:p w:rsidR="004B51FD" w:rsidRPr="004960CB" w:rsidRDefault="004B51FD" w:rsidP="00BD0754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 w:rsidR="00EE4EA5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D82F28" w:rsidRDefault="00D82F28" w:rsidP="00D82F28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34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B0354">
              <w:rPr>
                <w:sz w:val="24"/>
                <w:szCs w:val="24"/>
              </w:rPr>
              <w:t xml:space="preserve">основные закономерности и тенденции развития </w:t>
            </w:r>
            <w:r>
              <w:rPr>
                <w:sz w:val="24"/>
                <w:szCs w:val="24"/>
              </w:rPr>
              <w:t>современного общества</w:t>
            </w:r>
            <w:r w:rsidRPr="002B0354">
              <w:rPr>
                <w:sz w:val="24"/>
                <w:szCs w:val="24"/>
              </w:rPr>
              <w:t>, связанные с формированием социального государства</w:t>
            </w:r>
            <w:r w:rsidR="001778DE">
              <w:rPr>
                <w:sz w:val="24"/>
                <w:szCs w:val="24"/>
              </w:rPr>
              <w:t>;</w:t>
            </w:r>
          </w:p>
          <w:p w:rsidR="00B9255C" w:rsidRPr="002B0354" w:rsidRDefault="002B0354" w:rsidP="00BD0754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2B0354">
              <w:rPr>
                <w:sz w:val="24"/>
                <w:szCs w:val="24"/>
              </w:rPr>
              <w:t>теоретические подходы к определению, изучению и пониманию содержания, роли и значения социального государства в истории и политической жизни современного общества</w:t>
            </w:r>
          </w:p>
          <w:p w:rsidR="004B51FD" w:rsidRPr="00821FE1" w:rsidRDefault="00EE4EA5" w:rsidP="002B0354">
            <w:pPr>
              <w:widowControl/>
              <w:tabs>
                <w:tab w:val="left" w:pos="318"/>
              </w:tabs>
              <w:autoSpaceDE/>
              <w:adjustRightInd/>
              <w:ind w:left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Уметь:</w:t>
            </w:r>
          </w:p>
          <w:p w:rsidR="002B0354" w:rsidRPr="002B0354" w:rsidRDefault="002B0354" w:rsidP="00BC7E3A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34" w:firstLine="0"/>
              <w:rPr>
                <w:sz w:val="24"/>
                <w:szCs w:val="24"/>
              </w:rPr>
            </w:pPr>
            <w:r w:rsidRPr="002B0354">
              <w:rPr>
                <w:sz w:val="24"/>
                <w:szCs w:val="24"/>
              </w:rPr>
              <w:t>давать объективную оценку различным социальным явлениям и процессам, происходящим в обществе</w:t>
            </w:r>
            <w:r>
              <w:rPr>
                <w:sz w:val="24"/>
                <w:szCs w:val="24"/>
              </w:rPr>
              <w:t>;</w:t>
            </w:r>
            <w:r w:rsidRPr="002B0354">
              <w:rPr>
                <w:sz w:val="24"/>
                <w:szCs w:val="24"/>
              </w:rPr>
              <w:t xml:space="preserve"> </w:t>
            </w:r>
          </w:p>
          <w:p w:rsidR="00D82F28" w:rsidRPr="00D82F28" w:rsidRDefault="00BC7E3A" w:rsidP="00D82F28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34"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проводить анализ </w:t>
            </w:r>
            <w:r w:rsidR="00D82F28">
              <w:rPr>
                <w:sz w:val="24"/>
                <w:szCs w:val="24"/>
              </w:rPr>
              <w:t xml:space="preserve">моделей социального государства </w:t>
            </w:r>
          </w:p>
          <w:p w:rsidR="004B51FD" w:rsidRPr="00821FE1" w:rsidRDefault="004B51FD" w:rsidP="00D82F28">
            <w:pPr>
              <w:widowControl/>
              <w:tabs>
                <w:tab w:val="left" w:pos="318"/>
              </w:tabs>
              <w:autoSpaceDE/>
              <w:adjustRightInd/>
              <w:ind w:left="34"/>
              <w:rPr>
                <w:rFonts w:eastAsia="Calibri"/>
                <w:sz w:val="24"/>
                <w:szCs w:val="24"/>
                <w:lang w:eastAsia="en-US"/>
              </w:rPr>
            </w:pPr>
            <w:r w:rsidRPr="00821FE1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="00EE4EA5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B9255C" w:rsidRDefault="00B9255C" w:rsidP="00B9255C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навыками </w:t>
            </w:r>
            <w:r w:rsidR="00D82F28">
              <w:rPr>
                <w:rFonts w:eastAsia="Calibri"/>
                <w:sz w:val="24"/>
                <w:szCs w:val="24"/>
                <w:lang w:eastAsia="en-US"/>
              </w:rPr>
              <w:t xml:space="preserve">анализа </w:t>
            </w:r>
            <w:r w:rsidR="00D82F28">
              <w:rPr>
                <w:sz w:val="24"/>
                <w:szCs w:val="24"/>
              </w:rPr>
              <w:t>различных социальных явлений и процессов, происходящих</w:t>
            </w:r>
            <w:r w:rsidR="00D82F28" w:rsidRPr="002B0354">
              <w:rPr>
                <w:sz w:val="24"/>
                <w:szCs w:val="24"/>
              </w:rPr>
              <w:t xml:space="preserve"> в обществе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BC7E3A" w:rsidRPr="004960CB" w:rsidRDefault="00D82F28" w:rsidP="00853133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навыками анализа </w:t>
            </w:r>
            <w:r w:rsidR="00853133">
              <w:rPr>
                <w:sz w:val="24"/>
                <w:szCs w:val="24"/>
              </w:rPr>
              <w:t xml:space="preserve">моделей социального государства </w:t>
            </w:r>
          </w:p>
        </w:tc>
      </w:tr>
    </w:tbl>
    <w:p w:rsidR="00793F01" w:rsidRPr="00793E1B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793E1B" w:rsidRDefault="00C33468" w:rsidP="00992DA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lastRenderedPageBreak/>
        <w:t>Указание места дисциплины в структуре образовательной программы</w:t>
      </w:r>
    </w:p>
    <w:p w:rsidR="00027D2C" w:rsidRPr="00577117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77117">
        <w:rPr>
          <w:sz w:val="24"/>
          <w:szCs w:val="24"/>
        </w:rPr>
        <w:t xml:space="preserve">Дисциплина </w:t>
      </w:r>
      <w:r w:rsidR="00906F87">
        <w:rPr>
          <w:b/>
          <w:bCs/>
          <w:sz w:val="24"/>
          <w:szCs w:val="24"/>
        </w:rPr>
        <w:t>Б</w:t>
      </w:r>
      <w:proofErr w:type="gramStart"/>
      <w:r w:rsidR="00906F87">
        <w:rPr>
          <w:b/>
          <w:bCs/>
          <w:sz w:val="24"/>
          <w:szCs w:val="24"/>
        </w:rPr>
        <w:t>1.Б.</w:t>
      </w:r>
      <w:proofErr w:type="gramEnd"/>
      <w:r w:rsidR="00906F87">
        <w:rPr>
          <w:b/>
          <w:bCs/>
          <w:sz w:val="24"/>
          <w:szCs w:val="24"/>
        </w:rPr>
        <w:t>09</w:t>
      </w:r>
      <w:r w:rsidR="001F3561" w:rsidRPr="00577117">
        <w:rPr>
          <w:b/>
          <w:bCs/>
          <w:sz w:val="24"/>
          <w:szCs w:val="24"/>
        </w:rPr>
        <w:t xml:space="preserve"> </w:t>
      </w:r>
      <w:r w:rsidR="001F3561" w:rsidRPr="00577117">
        <w:rPr>
          <w:b/>
          <w:sz w:val="24"/>
          <w:szCs w:val="24"/>
        </w:rPr>
        <w:t>«</w:t>
      </w:r>
      <w:r w:rsidR="00906F87">
        <w:rPr>
          <w:b/>
          <w:sz w:val="24"/>
          <w:szCs w:val="24"/>
        </w:rPr>
        <w:t>Основы социального государства</w:t>
      </w:r>
      <w:r w:rsidR="00AA2A29" w:rsidRPr="00577117">
        <w:rPr>
          <w:sz w:val="24"/>
          <w:szCs w:val="24"/>
        </w:rPr>
        <w:t>»</w:t>
      </w:r>
      <w:r w:rsidRPr="00577117">
        <w:rPr>
          <w:sz w:val="24"/>
          <w:szCs w:val="24"/>
        </w:rPr>
        <w:t xml:space="preserve"> </w:t>
      </w:r>
      <w:r w:rsidRPr="00577117">
        <w:rPr>
          <w:rFonts w:eastAsia="Calibri"/>
          <w:sz w:val="24"/>
          <w:szCs w:val="24"/>
          <w:lang w:eastAsia="en-US"/>
        </w:rPr>
        <w:t xml:space="preserve">является дисциплиной базовой части </w:t>
      </w:r>
      <w:r w:rsidR="007A54FA">
        <w:rPr>
          <w:rFonts w:eastAsia="Calibri"/>
          <w:sz w:val="24"/>
          <w:szCs w:val="24"/>
          <w:lang w:eastAsia="en-US"/>
        </w:rPr>
        <w:t>блока Б</w:t>
      </w:r>
      <w:r w:rsidR="00027D2C" w:rsidRPr="00577117">
        <w:rPr>
          <w:rFonts w:eastAsia="Calibri"/>
          <w:sz w:val="24"/>
          <w:szCs w:val="24"/>
          <w:lang w:eastAsia="en-US"/>
        </w:rPr>
        <w:t>1</w:t>
      </w:r>
      <w:r w:rsidR="007A54FA">
        <w:rPr>
          <w:rFonts w:eastAsia="Calibri"/>
          <w:sz w:val="24"/>
          <w:szCs w:val="24"/>
          <w:lang w:eastAsia="en-US"/>
        </w:rPr>
        <w:t>.</w:t>
      </w:r>
    </w:p>
    <w:p w:rsidR="00027D2C" w:rsidRPr="00793E1B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2494"/>
        <w:gridCol w:w="2232"/>
        <w:gridCol w:w="2464"/>
        <w:gridCol w:w="1185"/>
      </w:tblGrid>
      <w:tr w:rsidR="00705FB5" w:rsidRPr="00793E1B" w:rsidTr="00330957">
        <w:tc>
          <w:tcPr>
            <w:tcW w:w="1196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компе-</w:t>
            </w:r>
            <w:proofErr w:type="spell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тенций</w:t>
            </w:r>
            <w:proofErr w:type="spellEnd"/>
          </w:p>
        </w:tc>
      </w:tr>
      <w:tr w:rsidR="00705FB5" w:rsidRPr="00793E1B" w:rsidTr="00330957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5FB5" w:rsidRPr="00793E1B" w:rsidTr="00330957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</w:p>
        </w:tc>
        <w:tc>
          <w:tcPr>
            <w:tcW w:w="2464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A3FFC" w:rsidRPr="00793E1B" w:rsidTr="004160F2">
        <w:tc>
          <w:tcPr>
            <w:tcW w:w="1196" w:type="dxa"/>
            <w:vAlign w:val="center"/>
          </w:tcPr>
          <w:p w:rsidR="00DA3FFC" w:rsidRPr="00C26927" w:rsidRDefault="00906F87" w:rsidP="00906F8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Б</w:t>
            </w:r>
            <w:proofErr w:type="gramStart"/>
            <w:r>
              <w:rPr>
                <w:bCs/>
                <w:sz w:val="24"/>
                <w:szCs w:val="24"/>
              </w:rPr>
              <w:t>1.Б.</w:t>
            </w:r>
            <w:proofErr w:type="gramEnd"/>
            <w:r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2494" w:type="dxa"/>
            <w:vAlign w:val="center"/>
          </w:tcPr>
          <w:p w:rsidR="00DA3FFC" w:rsidRPr="00C26927" w:rsidRDefault="00906F87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Основы социального государства</w:t>
            </w:r>
            <w:r w:rsidR="001F3561" w:rsidRPr="00C2692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32" w:type="dxa"/>
            <w:vAlign w:val="center"/>
          </w:tcPr>
          <w:p w:rsidR="004160F2" w:rsidRDefault="004160F2" w:rsidP="004160F2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  <w:p w:rsidR="00021E37" w:rsidRDefault="0019779E" w:rsidP="004160F2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Успешное освоение </w:t>
            </w:r>
            <w:r w:rsidR="00800864">
              <w:rPr>
                <w:sz w:val="24"/>
                <w:szCs w:val="24"/>
              </w:rPr>
              <w:t xml:space="preserve">учебных предметов </w:t>
            </w:r>
            <w:r>
              <w:rPr>
                <w:sz w:val="24"/>
                <w:szCs w:val="24"/>
              </w:rPr>
              <w:t>среднего общего образования</w:t>
            </w:r>
          </w:p>
          <w:p w:rsidR="00021E37" w:rsidRDefault="00021E37" w:rsidP="004160F2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  <w:p w:rsidR="00F40FEC" w:rsidRPr="00C26927" w:rsidRDefault="00F40FEC" w:rsidP="004160F2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vAlign w:val="center"/>
          </w:tcPr>
          <w:p w:rsidR="002B6C87" w:rsidRDefault="007473F0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Корпоративная социальная ответственность</w:t>
            </w:r>
          </w:p>
          <w:p w:rsidR="007473F0" w:rsidRPr="00C26927" w:rsidRDefault="00E6496C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Управление общественными отношениями</w:t>
            </w:r>
          </w:p>
        </w:tc>
        <w:tc>
          <w:tcPr>
            <w:tcW w:w="1185" w:type="dxa"/>
            <w:vAlign w:val="center"/>
          </w:tcPr>
          <w:p w:rsidR="00DA3FFC" w:rsidRPr="00C26927" w:rsidRDefault="00FB3187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2B6C87" w:rsidRPr="00C26927">
              <w:rPr>
                <w:rFonts w:eastAsia="Calibri"/>
                <w:sz w:val="24"/>
                <w:szCs w:val="24"/>
                <w:lang w:eastAsia="en-US"/>
              </w:rPr>
              <w:t>К-</w:t>
            </w:r>
            <w:r w:rsidR="001D386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2B6C87" w:rsidRPr="00C26927" w:rsidRDefault="002B6C87" w:rsidP="005E4CD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87A0C" w:rsidRDefault="00687A0C" w:rsidP="007A54FA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7F4B97" w:rsidRPr="00793E1B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 xml:space="preserve">4. 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7F4B97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BB6C9A" w:rsidRPr="00B44FF6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44FF6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906F87">
        <w:rPr>
          <w:rFonts w:eastAsia="Calibri"/>
          <w:sz w:val="24"/>
          <w:szCs w:val="24"/>
          <w:lang w:eastAsia="en-US"/>
        </w:rPr>
        <w:t>6</w:t>
      </w:r>
      <w:r w:rsidRPr="00C26927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906F87">
        <w:rPr>
          <w:rFonts w:eastAsia="Calibri"/>
          <w:sz w:val="24"/>
          <w:szCs w:val="24"/>
          <w:lang w:eastAsia="en-US"/>
        </w:rPr>
        <w:t>216</w:t>
      </w:r>
      <w:r w:rsidRPr="00C26927">
        <w:rPr>
          <w:rFonts w:eastAsia="Calibri"/>
          <w:sz w:val="24"/>
          <w:szCs w:val="24"/>
          <w:lang w:eastAsia="en-US"/>
        </w:rPr>
        <w:t xml:space="preserve"> академических</w:t>
      </w:r>
      <w:r w:rsidR="00C26927">
        <w:rPr>
          <w:rFonts w:eastAsia="Calibri"/>
          <w:sz w:val="24"/>
          <w:szCs w:val="24"/>
          <w:lang w:eastAsia="en-US"/>
        </w:rPr>
        <w:t xml:space="preserve"> час</w:t>
      </w:r>
      <w:r w:rsidR="00FB3187">
        <w:rPr>
          <w:rFonts w:eastAsia="Calibri"/>
          <w:sz w:val="24"/>
          <w:szCs w:val="24"/>
          <w:lang w:eastAsia="en-US"/>
        </w:rPr>
        <w:t>ов</w:t>
      </w:r>
    </w:p>
    <w:p w:rsidR="00A32A5F" w:rsidRPr="00793E1B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Из них</w:t>
      </w:r>
      <w:r w:rsidRPr="00793E1B">
        <w:rPr>
          <w:rFonts w:eastAsia="Calibri"/>
          <w:color w:val="000000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2693"/>
        <w:gridCol w:w="2517"/>
      </w:tblGrid>
      <w:tr w:rsidR="00A32A5F" w:rsidRPr="00265931" w:rsidTr="00330957">
        <w:tc>
          <w:tcPr>
            <w:tcW w:w="4365" w:type="dxa"/>
          </w:tcPr>
          <w:p w:rsidR="00A32A5F" w:rsidRPr="00265931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265931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265931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265931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265931" w:rsidTr="00330957">
        <w:tc>
          <w:tcPr>
            <w:tcW w:w="4365" w:type="dxa"/>
          </w:tcPr>
          <w:p w:rsidR="00A32A5F" w:rsidRPr="00265931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265931" w:rsidRDefault="00906F87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2517" w:type="dxa"/>
            <w:vAlign w:val="center"/>
          </w:tcPr>
          <w:p w:rsidR="00A32A5F" w:rsidRPr="00265931" w:rsidRDefault="00FA2AD7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</w:tr>
      <w:tr w:rsidR="00A32A5F" w:rsidRPr="00265931" w:rsidTr="00330957">
        <w:tc>
          <w:tcPr>
            <w:tcW w:w="4365" w:type="dxa"/>
          </w:tcPr>
          <w:p w:rsidR="00A32A5F" w:rsidRPr="00265931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265931" w:rsidRDefault="001D386F" w:rsidP="00FB318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17" w:type="dxa"/>
            <w:vAlign w:val="center"/>
          </w:tcPr>
          <w:p w:rsidR="00A32A5F" w:rsidRPr="00265931" w:rsidRDefault="00FA2AD7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A32A5F" w:rsidRPr="00265931" w:rsidTr="00330957">
        <w:tc>
          <w:tcPr>
            <w:tcW w:w="4365" w:type="dxa"/>
          </w:tcPr>
          <w:p w:rsidR="00A32A5F" w:rsidRPr="00265931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265931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265931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265931" w:rsidTr="00330957">
        <w:tc>
          <w:tcPr>
            <w:tcW w:w="4365" w:type="dxa"/>
          </w:tcPr>
          <w:p w:rsidR="00A32A5F" w:rsidRPr="00265931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265931" w:rsidRDefault="001D386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517" w:type="dxa"/>
            <w:vAlign w:val="center"/>
          </w:tcPr>
          <w:p w:rsidR="00A32A5F" w:rsidRPr="00265931" w:rsidRDefault="007B2165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A32A5F" w:rsidRPr="00265931" w:rsidTr="00330957">
        <w:tc>
          <w:tcPr>
            <w:tcW w:w="4365" w:type="dxa"/>
          </w:tcPr>
          <w:p w:rsidR="00A32A5F" w:rsidRPr="00265931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2693" w:type="dxa"/>
            <w:vAlign w:val="center"/>
          </w:tcPr>
          <w:p w:rsidR="00A32A5F" w:rsidRPr="00265931" w:rsidRDefault="001D386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2517" w:type="dxa"/>
            <w:vAlign w:val="center"/>
          </w:tcPr>
          <w:p w:rsidR="00A32A5F" w:rsidRPr="00265931" w:rsidRDefault="007B2165" w:rsidP="00FA2AD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  <w:r w:rsidR="00FA2AD7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47633A" w:rsidRPr="00265931" w:rsidTr="00330957">
        <w:tc>
          <w:tcPr>
            <w:tcW w:w="4365" w:type="dxa"/>
          </w:tcPr>
          <w:p w:rsidR="0047633A" w:rsidRPr="00265931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265931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47633A" w:rsidRPr="00265931" w:rsidRDefault="00B44FF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A32A5F" w:rsidRPr="00265931" w:rsidTr="00330957">
        <w:tc>
          <w:tcPr>
            <w:tcW w:w="4365" w:type="dxa"/>
            <w:vAlign w:val="center"/>
          </w:tcPr>
          <w:p w:rsidR="00A32A5F" w:rsidRPr="00265931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A32A5F" w:rsidRPr="00265931" w:rsidRDefault="00783D3E" w:rsidP="0029461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sz w:val="24"/>
                <w:szCs w:val="24"/>
                <w:lang w:eastAsia="en-US"/>
              </w:rPr>
              <w:t xml:space="preserve">экзамен </w:t>
            </w:r>
            <w:r w:rsidR="00536804">
              <w:rPr>
                <w:rFonts w:eastAsia="Calibri"/>
                <w:sz w:val="24"/>
                <w:szCs w:val="24"/>
                <w:lang w:eastAsia="en-US"/>
              </w:rPr>
              <w:t>в 1 семестре</w:t>
            </w:r>
          </w:p>
        </w:tc>
        <w:tc>
          <w:tcPr>
            <w:tcW w:w="2517" w:type="dxa"/>
            <w:vAlign w:val="center"/>
          </w:tcPr>
          <w:p w:rsidR="00A32A5F" w:rsidRPr="00265931" w:rsidRDefault="00A32A5F" w:rsidP="0029461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sz w:val="24"/>
                <w:szCs w:val="24"/>
                <w:lang w:eastAsia="en-US"/>
              </w:rPr>
              <w:t xml:space="preserve">экзамен </w:t>
            </w:r>
            <w:r w:rsidR="00536804">
              <w:rPr>
                <w:rFonts w:eastAsia="Calibri"/>
                <w:sz w:val="24"/>
                <w:szCs w:val="24"/>
                <w:lang w:eastAsia="en-US"/>
              </w:rPr>
              <w:t>1 семестре</w:t>
            </w:r>
          </w:p>
        </w:tc>
      </w:tr>
    </w:tbl>
    <w:p w:rsidR="00A32A5F" w:rsidRPr="00793E1B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793E1B" w:rsidRDefault="0047572F" w:rsidP="00A76E53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 </w:t>
      </w:r>
      <w:r w:rsidR="0047633A" w:rsidRPr="00793E1B">
        <w:rPr>
          <w:b/>
          <w:color w:val="000000"/>
          <w:sz w:val="24"/>
          <w:szCs w:val="24"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F4B97" w:rsidRPr="00793E1B" w:rsidRDefault="007F4B97" w:rsidP="00A76E53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114770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p w:rsidR="00253394" w:rsidRDefault="00253394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jc w:val="center"/>
        <w:tblLook w:val="04A0" w:firstRow="1" w:lastRow="0" w:firstColumn="1" w:lastColumn="0" w:noHBand="0" w:noVBand="1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DA0826" w:rsidRPr="001D3599" w:rsidTr="00553213">
        <w:trPr>
          <w:trHeight w:val="510"/>
          <w:jc w:val="center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DA0826" w:rsidP="00DA08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0826">
              <w:rPr>
                <w:b/>
                <w:bCs/>
                <w:color w:val="000000"/>
                <w:sz w:val="22"/>
                <w:szCs w:val="22"/>
              </w:rPr>
              <w:t>Семестр 1</w:t>
            </w:r>
          </w:p>
        </w:tc>
      </w:tr>
      <w:tr w:rsidR="00DA0826" w:rsidRPr="001D3599" w:rsidTr="00DA0826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A0826">
              <w:rPr>
                <w:color w:val="000000"/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A0826">
              <w:rPr>
                <w:color w:val="000000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82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DA0826" w:rsidRPr="001D3599" w:rsidTr="00DA0826">
        <w:trPr>
          <w:trHeight w:val="690"/>
          <w:jc w:val="center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 xml:space="preserve">Раздел I. Теоретико-методологические основы социального государства 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E802A9" w:rsidP="00E802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Тема 1.</w:t>
            </w:r>
            <w:r w:rsidR="00DA0826" w:rsidRPr="00DA0826">
              <w:rPr>
                <w:color w:val="000000"/>
                <w:sz w:val="22"/>
                <w:szCs w:val="22"/>
              </w:rPr>
              <w:t xml:space="preserve"> Государство как социальный институт 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</w:rPr>
            </w:pPr>
            <w:r w:rsidRPr="001D3599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color w:val="000000"/>
              </w:rPr>
              <w:t>14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826" w:rsidRPr="00DA0826" w:rsidRDefault="00DA0826" w:rsidP="00553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</w:rPr>
            </w:pPr>
            <w:r w:rsidRPr="001D3599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1D3599">
              <w:rPr>
                <w:i/>
                <w:iCs/>
                <w:color w:val="000000"/>
              </w:rPr>
              <w:t>интер</w:t>
            </w:r>
            <w:proofErr w:type="spellEnd"/>
            <w:r w:rsidRPr="001D3599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E802A9" w:rsidP="005532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</w:t>
            </w:r>
            <w:r w:rsidR="00DA0826" w:rsidRPr="00DA0826">
              <w:rPr>
                <w:color w:val="000000"/>
                <w:sz w:val="22"/>
                <w:szCs w:val="22"/>
              </w:rPr>
              <w:t>2. История становления гражданского общества и подходы к его изучению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</w:rPr>
            </w:pPr>
            <w:r w:rsidRPr="001D3599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color w:val="000000"/>
              </w:rPr>
              <w:t>16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826" w:rsidRPr="00DA0826" w:rsidRDefault="00DA0826" w:rsidP="00553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</w:rPr>
            </w:pPr>
            <w:r w:rsidRPr="001D3599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1D3599">
              <w:rPr>
                <w:i/>
                <w:iCs/>
                <w:color w:val="000000"/>
              </w:rPr>
              <w:t>интер</w:t>
            </w:r>
            <w:proofErr w:type="spellEnd"/>
            <w:r w:rsidRPr="001D3599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E802A9" w:rsidP="00E802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</w:t>
            </w:r>
            <w:r w:rsidR="00DA0826" w:rsidRPr="00DA0826">
              <w:rPr>
                <w:color w:val="000000"/>
                <w:sz w:val="22"/>
                <w:szCs w:val="22"/>
              </w:rPr>
              <w:t>3. Концепции социального государства. Функции и принципы социального государства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</w:rPr>
            </w:pPr>
            <w:r w:rsidRPr="001D3599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color w:val="000000"/>
              </w:rPr>
              <w:t>15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826" w:rsidRPr="00DA0826" w:rsidRDefault="00DA0826" w:rsidP="00553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</w:rPr>
            </w:pPr>
            <w:r w:rsidRPr="001D3599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1D3599">
              <w:rPr>
                <w:i/>
                <w:iCs/>
                <w:color w:val="000000"/>
              </w:rPr>
              <w:t>интер</w:t>
            </w:r>
            <w:proofErr w:type="spellEnd"/>
            <w:r w:rsidRPr="001D3599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E802A9" w:rsidP="005532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</w:t>
            </w:r>
            <w:r w:rsidR="00DA0826" w:rsidRPr="00DA0826">
              <w:rPr>
                <w:color w:val="000000"/>
                <w:sz w:val="22"/>
                <w:szCs w:val="22"/>
              </w:rPr>
              <w:t>4. Модели социального государства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</w:rPr>
            </w:pPr>
            <w:r w:rsidRPr="001D3599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color w:val="000000"/>
              </w:rPr>
              <w:t>16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826" w:rsidRPr="00DA0826" w:rsidRDefault="00DA0826" w:rsidP="00553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</w:rPr>
            </w:pPr>
            <w:r w:rsidRPr="001D3599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1D3599">
              <w:rPr>
                <w:i/>
                <w:iCs/>
                <w:color w:val="000000"/>
              </w:rPr>
              <w:t>интер</w:t>
            </w:r>
            <w:proofErr w:type="spellEnd"/>
            <w:r w:rsidRPr="001D3599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E802A9" w:rsidP="00E802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</w:t>
            </w:r>
            <w:r w:rsidR="00DA0826" w:rsidRPr="00DA0826">
              <w:rPr>
                <w:color w:val="000000"/>
                <w:sz w:val="22"/>
                <w:szCs w:val="22"/>
              </w:rPr>
              <w:t>5. Конституционно-правовая и экономическая основа социального государства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</w:rPr>
            </w:pPr>
            <w:r w:rsidRPr="001D3599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color w:val="000000"/>
              </w:rPr>
              <w:t>16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826" w:rsidRPr="00DA0826" w:rsidRDefault="00DA0826" w:rsidP="00553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</w:rPr>
            </w:pPr>
            <w:r w:rsidRPr="001D3599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1D3599">
              <w:rPr>
                <w:i/>
                <w:iCs/>
                <w:color w:val="000000"/>
              </w:rPr>
              <w:t>интер</w:t>
            </w:r>
            <w:proofErr w:type="spellEnd"/>
            <w:r w:rsidRPr="001D3599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  <w:tr w:rsidR="00DA0826" w:rsidRPr="001D3599" w:rsidTr="00DA0826">
        <w:trPr>
          <w:trHeight w:val="690"/>
          <w:jc w:val="center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 xml:space="preserve">Раздел II. Развитие социального </w:t>
            </w:r>
            <w:proofErr w:type="gramStart"/>
            <w:r w:rsidRPr="00DA0826">
              <w:rPr>
                <w:color w:val="000000"/>
                <w:sz w:val="22"/>
                <w:szCs w:val="22"/>
              </w:rPr>
              <w:t>государства  в</w:t>
            </w:r>
            <w:proofErr w:type="gramEnd"/>
            <w:r w:rsidRPr="00DA0826">
              <w:rPr>
                <w:color w:val="000000"/>
                <w:sz w:val="22"/>
                <w:szCs w:val="22"/>
              </w:rPr>
              <w:t xml:space="preserve"> России и за рубежом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E802A9" w:rsidP="005532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6</w:t>
            </w:r>
            <w:r w:rsidR="00DA0826" w:rsidRPr="00DA0826">
              <w:rPr>
                <w:color w:val="000000"/>
                <w:sz w:val="22"/>
                <w:szCs w:val="22"/>
              </w:rPr>
              <w:t>.  Социальное государство в европейских странах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</w:rPr>
            </w:pPr>
            <w:r w:rsidRPr="001D3599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color w:val="000000"/>
              </w:rPr>
              <w:t>16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826" w:rsidRPr="00DA0826" w:rsidRDefault="00DA0826" w:rsidP="00553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</w:rPr>
            </w:pPr>
            <w:r w:rsidRPr="001D3599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1D3599">
              <w:rPr>
                <w:i/>
                <w:iCs/>
                <w:color w:val="000000"/>
              </w:rPr>
              <w:t>интер</w:t>
            </w:r>
            <w:proofErr w:type="spellEnd"/>
            <w:r w:rsidRPr="001D3599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E802A9" w:rsidP="005532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7</w:t>
            </w:r>
            <w:r w:rsidR="00DA0826" w:rsidRPr="00DA0826">
              <w:rPr>
                <w:color w:val="000000"/>
                <w:sz w:val="22"/>
                <w:szCs w:val="22"/>
              </w:rPr>
              <w:t>. Становление социального государства в России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</w:rPr>
            </w:pPr>
            <w:r w:rsidRPr="001D3599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color w:val="000000"/>
              </w:rPr>
              <w:t>16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826" w:rsidRPr="00DA0826" w:rsidRDefault="00DA0826" w:rsidP="00553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</w:rPr>
            </w:pPr>
            <w:r w:rsidRPr="001D3599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1D3599">
              <w:rPr>
                <w:i/>
                <w:iCs/>
                <w:color w:val="000000"/>
              </w:rPr>
              <w:t>интер</w:t>
            </w:r>
            <w:proofErr w:type="spellEnd"/>
            <w:r w:rsidRPr="001D3599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E802A9" w:rsidP="00E802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8</w:t>
            </w:r>
            <w:r w:rsidR="00DA0826" w:rsidRPr="00DA0826">
              <w:rPr>
                <w:color w:val="000000"/>
                <w:sz w:val="22"/>
                <w:szCs w:val="22"/>
              </w:rPr>
              <w:t>. Социальный аудит как инструмент регулирования отношений между субъектами социального государства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</w:rPr>
            </w:pPr>
            <w:r w:rsidRPr="001D3599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color w:val="000000"/>
              </w:rPr>
              <w:t>16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826" w:rsidRPr="00DA0826" w:rsidRDefault="00DA0826" w:rsidP="00553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</w:rPr>
            </w:pPr>
            <w:r w:rsidRPr="001D3599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1D3599">
              <w:rPr>
                <w:i/>
                <w:iCs/>
                <w:color w:val="000000"/>
              </w:rPr>
              <w:t>интер</w:t>
            </w:r>
            <w:proofErr w:type="spellEnd"/>
            <w:r w:rsidRPr="001D3599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  <w:tr w:rsidR="00DA0826" w:rsidRPr="001D3599" w:rsidTr="00DA0826">
        <w:trPr>
          <w:trHeight w:val="690"/>
          <w:jc w:val="center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lastRenderedPageBreak/>
              <w:t>Раздел III. Социальная политика и социальное партнёрство как основа развития социального государства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E802A9" w:rsidP="005532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9</w:t>
            </w:r>
            <w:r w:rsidR="00DA0826" w:rsidRPr="00DA0826">
              <w:rPr>
                <w:color w:val="000000"/>
                <w:sz w:val="22"/>
                <w:szCs w:val="22"/>
              </w:rPr>
              <w:t>. Социальная политика государства: цели, направления и механизмы реализации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</w:rPr>
            </w:pPr>
            <w:r w:rsidRPr="001D3599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color w:val="000000"/>
              </w:rPr>
              <w:t>16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826" w:rsidRPr="00DA0826" w:rsidRDefault="00DA0826" w:rsidP="00553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</w:rPr>
            </w:pPr>
            <w:r w:rsidRPr="001D3599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1D3599">
              <w:rPr>
                <w:i/>
                <w:iCs/>
                <w:color w:val="000000"/>
              </w:rPr>
              <w:t>интер</w:t>
            </w:r>
            <w:proofErr w:type="spellEnd"/>
            <w:r w:rsidRPr="001D3599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E802A9" w:rsidP="00E802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10</w:t>
            </w:r>
            <w:r w:rsidR="00DA0826" w:rsidRPr="00DA0826">
              <w:rPr>
                <w:color w:val="000000"/>
                <w:sz w:val="22"/>
                <w:szCs w:val="22"/>
              </w:rPr>
              <w:t>. Социальная политика государства по улучшению качества жизни населения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</w:rPr>
            </w:pPr>
            <w:r w:rsidRPr="001D3599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color w:val="000000"/>
              </w:rPr>
              <w:t>16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826" w:rsidRPr="00DA0826" w:rsidRDefault="00DA0826" w:rsidP="00553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</w:rPr>
            </w:pPr>
            <w:r w:rsidRPr="001D3599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1D3599">
              <w:rPr>
                <w:i/>
                <w:iCs/>
                <w:color w:val="000000"/>
              </w:rPr>
              <w:t>интер</w:t>
            </w:r>
            <w:proofErr w:type="spellEnd"/>
            <w:r w:rsidRPr="001D3599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E802A9" w:rsidP="005532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11</w:t>
            </w:r>
            <w:r w:rsidR="00DA0826" w:rsidRPr="00DA0826">
              <w:rPr>
                <w:color w:val="000000"/>
                <w:sz w:val="22"/>
                <w:szCs w:val="22"/>
              </w:rPr>
              <w:t>. Социальная защита населения как функция социального государства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</w:rPr>
            </w:pPr>
            <w:r w:rsidRPr="001D3599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color w:val="000000"/>
              </w:rPr>
              <w:t>16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826" w:rsidRPr="00DA0826" w:rsidRDefault="00DA0826" w:rsidP="00553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</w:rPr>
            </w:pPr>
            <w:r w:rsidRPr="001D3599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1D3599">
              <w:rPr>
                <w:i/>
                <w:iCs/>
                <w:color w:val="000000"/>
              </w:rPr>
              <w:t>интер</w:t>
            </w:r>
            <w:proofErr w:type="spellEnd"/>
            <w:r w:rsidRPr="001D3599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E802A9" w:rsidP="005532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12</w:t>
            </w:r>
            <w:r w:rsidR="00DA0826" w:rsidRPr="00DA0826">
              <w:rPr>
                <w:color w:val="000000"/>
                <w:sz w:val="22"/>
                <w:szCs w:val="22"/>
              </w:rPr>
              <w:t>. Социальное партнёрство как метод согласования интересов субъектов социального государства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</w:rPr>
            </w:pPr>
            <w:r w:rsidRPr="001D3599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color w:val="000000"/>
              </w:rPr>
              <w:t>16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826" w:rsidRPr="00DA0826" w:rsidRDefault="00DA0826" w:rsidP="00553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</w:rPr>
            </w:pPr>
            <w:r w:rsidRPr="001D3599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1D3599">
              <w:rPr>
                <w:i/>
                <w:iCs/>
                <w:color w:val="000000"/>
              </w:rPr>
              <w:t>интер</w:t>
            </w:r>
            <w:proofErr w:type="spellEnd"/>
            <w:r w:rsidRPr="001D3599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</w:rPr>
            </w:pPr>
            <w:r w:rsidRPr="001D3599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color w:val="000000"/>
              </w:rPr>
              <w:t>189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826" w:rsidRPr="00DA0826" w:rsidRDefault="00DA0826" w:rsidP="00553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</w:rPr>
            </w:pPr>
            <w:r w:rsidRPr="001D3599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1D3599">
              <w:rPr>
                <w:i/>
                <w:iCs/>
                <w:color w:val="000000"/>
              </w:rPr>
              <w:t>интер</w:t>
            </w:r>
            <w:proofErr w:type="spellEnd"/>
            <w:r w:rsidRPr="001D3599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i/>
                <w:iCs/>
                <w:color w:val="000000"/>
              </w:rPr>
              <w:t>8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color w:val="000000"/>
                <w:sz w:val="22"/>
                <w:szCs w:val="22"/>
              </w:rPr>
            </w:pPr>
            <w:bookmarkStart w:id="15" w:name="RANGE!A34"/>
            <w:r w:rsidRPr="00DA0826">
              <w:rPr>
                <w:color w:val="000000"/>
                <w:sz w:val="22"/>
                <w:szCs w:val="22"/>
              </w:rPr>
              <w:t>Контроль (экзамен)</w:t>
            </w:r>
            <w:bookmarkEnd w:id="15"/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6" w:name="RANGE!H34"/>
            <w:r w:rsidRPr="001D3599">
              <w:rPr>
                <w:b/>
                <w:bCs/>
                <w:color w:val="000000"/>
              </w:rPr>
              <w:t>27</w:t>
            </w:r>
            <w:bookmarkEnd w:id="16"/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color w:val="000000"/>
                <w:sz w:val="22"/>
                <w:szCs w:val="22"/>
              </w:rPr>
            </w:pPr>
            <w:bookmarkStart w:id="17" w:name="RANGE!A35"/>
            <w:r w:rsidRPr="00DA0826">
              <w:rPr>
                <w:color w:val="000000"/>
                <w:sz w:val="22"/>
                <w:szCs w:val="22"/>
              </w:rPr>
              <w:t>Итого с экзаменом</w:t>
            </w:r>
            <w:bookmarkEnd w:id="17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i/>
                <w:iCs/>
                <w:color w:val="000000"/>
              </w:rPr>
              <w:t>216</w:t>
            </w:r>
          </w:p>
        </w:tc>
      </w:tr>
    </w:tbl>
    <w:p w:rsidR="00DA0826" w:rsidRDefault="00DA0826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DA0826" w:rsidRDefault="00DA0826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7F4B97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5.2. </w:t>
      </w:r>
      <w:r w:rsidR="007F4B97" w:rsidRPr="00793E1B">
        <w:rPr>
          <w:b/>
          <w:color w:val="000000"/>
          <w:sz w:val="24"/>
          <w:szCs w:val="24"/>
        </w:rPr>
        <w:t xml:space="preserve">Тематический план для </w:t>
      </w:r>
      <w:r w:rsidR="00586FAD" w:rsidRPr="00793E1B">
        <w:rPr>
          <w:b/>
          <w:color w:val="000000"/>
          <w:sz w:val="24"/>
          <w:szCs w:val="24"/>
        </w:rPr>
        <w:t>за</w:t>
      </w:r>
      <w:r w:rsidR="007F4B97" w:rsidRPr="00793E1B">
        <w:rPr>
          <w:b/>
          <w:color w:val="000000"/>
          <w:sz w:val="24"/>
          <w:szCs w:val="24"/>
        </w:rPr>
        <w:t>очной формы обучения</w:t>
      </w:r>
    </w:p>
    <w:p w:rsidR="00B07213" w:rsidRDefault="00B07213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FA2AD7" w:rsidRDefault="00FA2AD7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jc w:val="center"/>
        <w:tblLook w:val="04A0" w:firstRow="1" w:lastRow="0" w:firstColumn="1" w:lastColumn="0" w:noHBand="0" w:noVBand="1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FA2AD7" w:rsidRPr="00DB7AFA" w:rsidTr="00F64C4E">
        <w:trPr>
          <w:trHeight w:val="510"/>
          <w:jc w:val="center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A0826" w:rsidRDefault="00FA2AD7" w:rsidP="00F64C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0826">
              <w:rPr>
                <w:b/>
                <w:bCs/>
                <w:color w:val="000000"/>
                <w:sz w:val="22"/>
                <w:szCs w:val="22"/>
              </w:rPr>
              <w:t>Семестр 1</w:t>
            </w:r>
          </w:p>
        </w:tc>
      </w:tr>
      <w:tr w:rsidR="00FA2AD7" w:rsidRPr="00DB7AFA" w:rsidTr="00F64C4E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A0826" w:rsidRDefault="00FA2AD7" w:rsidP="00F64C4E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A0826" w:rsidRDefault="00FA2AD7" w:rsidP="00F64C4E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A0826" w:rsidRDefault="00FA2AD7" w:rsidP="00F64C4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A0826">
              <w:rPr>
                <w:color w:val="000000"/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A0826" w:rsidRDefault="00FA2AD7" w:rsidP="00F64C4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A0826">
              <w:rPr>
                <w:color w:val="000000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A0826" w:rsidRDefault="00FA2AD7" w:rsidP="00F64C4E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A0826" w:rsidRDefault="00FA2AD7" w:rsidP="00F64C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82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FA2AD7" w:rsidRPr="00DB7AFA" w:rsidTr="00F64C4E">
        <w:trPr>
          <w:trHeight w:val="690"/>
          <w:jc w:val="center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A2AD7" w:rsidRPr="00DA0826" w:rsidRDefault="00FA2AD7" w:rsidP="00F64C4E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 xml:space="preserve">Раздел I. Теоретико-методологические основы социального государства </w:t>
            </w:r>
          </w:p>
        </w:tc>
      </w:tr>
      <w:tr w:rsidR="00FA2AD7" w:rsidRPr="00DB7AFA" w:rsidTr="00F64C4E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A0826" w:rsidRDefault="00FA2AD7" w:rsidP="00F64C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Тема 1.</w:t>
            </w:r>
            <w:r w:rsidRPr="00DA0826">
              <w:rPr>
                <w:color w:val="000000"/>
                <w:sz w:val="22"/>
                <w:szCs w:val="22"/>
              </w:rPr>
              <w:t xml:space="preserve"> Государство как социальный институт 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</w:rPr>
            </w:pPr>
            <w:r w:rsidRPr="00DB7AF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color w:val="000000"/>
              </w:rPr>
              <w:t>17</w:t>
            </w:r>
          </w:p>
        </w:tc>
      </w:tr>
      <w:tr w:rsidR="00FA2AD7" w:rsidRPr="00DB7AFA" w:rsidTr="00F64C4E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AD7" w:rsidRPr="00DA0826" w:rsidRDefault="00FA2AD7" w:rsidP="00F64C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</w:rPr>
            </w:pPr>
            <w:r w:rsidRPr="00DB7AFA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DB7AFA">
              <w:rPr>
                <w:i/>
                <w:iCs/>
                <w:color w:val="000000"/>
              </w:rPr>
              <w:t>интер</w:t>
            </w:r>
            <w:proofErr w:type="spellEnd"/>
            <w:r w:rsidRPr="00DB7AFA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FA2AD7" w:rsidRPr="00DB7AFA" w:rsidTr="00F64C4E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A0826" w:rsidRDefault="00FA2AD7" w:rsidP="00F64C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</w:t>
            </w:r>
            <w:r w:rsidRPr="00DA0826">
              <w:rPr>
                <w:color w:val="000000"/>
                <w:sz w:val="22"/>
                <w:szCs w:val="22"/>
              </w:rPr>
              <w:t>2. История становления гражданского общества и подходы к его изучению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</w:rPr>
            </w:pPr>
            <w:r w:rsidRPr="00DB7AF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color w:val="000000"/>
              </w:rPr>
              <w:t>18</w:t>
            </w:r>
          </w:p>
        </w:tc>
      </w:tr>
      <w:tr w:rsidR="00FA2AD7" w:rsidRPr="00DB7AFA" w:rsidTr="00F64C4E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AD7" w:rsidRPr="00DA0826" w:rsidRDefault="00FA2AD7" w:rsidP="00F64C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</w:rPr>
            </w:pPr>
            <w:r w:rsidRPr="00DB7AFA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DB7AFA">
              <w:rPr>
                <w:i/>
                <w:iCs/>
                <w:color w:val="000000"/>
              </w:rPr>
              <w:t>интер</w:t>
            </w:r>
            <w:proofErr w:type="spellEnd"/>
            <w:r w:rsidRPr="00DB7AFA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FA2AD7" w:rsidRPr="00DB7AFA" w:rsidTr="00F64C4E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A0826" w:rsidRDefault="00FA2AD7" w:rsidP="00F64C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</w:t>
            </w:r>
            <w:r w:rsidRPr="00DA0826">
              <w:rPr>
                <w:color w:val="000000"/>
                <w:sz w:val="22"/>
                <w:szCs w:val="22"/>
              </w:rPr>
              <w:t>3. Концепции социального государства. Функции и принципы социального государства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</w:rPr>
            </w:pPr>
            <w:r w:rsidRPr="00DB7AF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C5CAA" w:rsidRDefault="00FA2AD7" w:rsidP="00F64C4E">
            <w:pPr>
              <w:jc w:val="center"/>
              <w:rPr>
                <w:color w:val="000000"/>
              </w:rPr>
            </w:pPr>
            <w:r w:rsidRPr="00DC5CAA"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7</w:t>
            </w:r>
          </w:p>
        </w:tc>
      </w:tr>
      <w:tr w:rsidR="00FA2AD7" w:rsidRPr="00DB7AFA" w:rsidTr="00F64C4E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AD7" w:rsidRPr="00DA0826" w:rsidRDefault="00FA2AD7" w:rsidP="00F64C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</w:rPr>
            </w:pPr>
            <w:r w:rsidRPr="00DB7AFA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DB7AFA">
              <w:rPr>
                <w:i/>
                <w:iCs/>
                <w:color w:val="000000"/>
              </w:rPr>
              <w:t>интер</w:t>
            </w:r>
            <w:proofErr w:type="spellEnd"/>
            <w:r w:rsidRPr="00DB7AFA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FA2AD7" w:rsidRPr="00DB7AFA" w:rsidTr="00F64C4E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A0826" w:rsidRDefault="00FA2AD7" w:rsidP="00F64C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</w:t>
            </w:r>
            <w:r w:rsidRPr="00DA0826">
              <w:rPr>
                <w:color w:val="000000"/>
                <w:sz w:val="22"/>
                <w:szCs w:val="22"/>
              </w:rPr>
              <w:t>4. Модели социального государства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</w:rPr>
            </w:pPr>
            <w:r w:rsidRPr="00DB7AF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8</w:t>
            </w:r>
          </w:p>
        </w:tc>
      </w:tr>
      <w:tr w:rsidR="00FA2AD7" w:rsidRPr="00DB7AFA" w:rsidTr="00F64C4E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AD7" w:rsidRPr="00DA0826" w:rsidRDefault="00FA2AD7" w:rsidP="00F64C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</w:rPr>
            </w:pPr>
            <w:r w:rsidRPr="00DB7AFA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DB7AFA">
              <w:rPr>
                <w:i/>
                <w:iCs/>
                <w:color w:val="000000"/>
              </w:rPr>
              <w:t>интер</w:t>
            </w:r>
            <w:proofErr w:type="spellEnd"/>
            <w:r w:rsidRPr="00DB7AFA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FA2AD7" w:rsidRPr="00DB7AFA" w:rsidTr="00F64C4E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A0826" w:rsidRDefault="00FA2AD7" w:rsidP="00F64C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</w:t>
            </w:r>
            <w:r w:rsidRPr="00DA0826">
              <w:rPr>
                <w:color w:val="000000"/>
                <w:sz w:val="22"/>
                <w:szCs w:val="22"/>
              </w:rPr>
              <w:t>5. Конституционно-правовая и экономическая основа социального государства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</w:rPr>
            </w:pPr>
            <w:r w:rsidRPr="00DB7AF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6</w:t>
            </w:r>
          </w:p>
        </w:tc>
      </w:tr>
      <w:tr w:rsidR="00FA2AD7" w:rsidRPr="00DB7AFA" w:rsidTr="00F64C4E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AD7" w:rsidRPr="00DA0826" w:rsidRDefault="00FA2AD7" w:rsidP="00F64C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</w:rPr>
            </w:pPr>
            <w:r w:rsidRPr="00DB7AFA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DB7AFA">
              <w:rPr>
                <w:i/>
                <w:iCs/>
                <w:color w:val="000000"/>
              </w:rPr>
              <w:t>интер</w:t>
            </w:r>
            <w:proofErr w:type="spellEnd"/>
            <w:r w:rsidRPr="00DB7AFA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FA2AD7" w:rsidRPr="00DB7AFA" w:rsidTr="00F64C4E">
        <w:trPr>
          <w:trHeight w:val="690"/>
          <w:jc w:val="center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A2AD7" w:rsidRPr="00DA0826" w:rsidRDefault="00FA2AD7" w:rsidP="00F64C4E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 xml:space="preserve">Раздел II. Развитие социального </w:t>
            </w:r>
            <w:proofErr w:type="gramStart"/>
            <w:r w:rsidRPr="00DA0826">
              <w:rPr>
                <w:color w:val="000000"/>
                <w:sz w:val="22"/>
                <w:szCs w:val="22"/>
              </w:rPr>
              <w:t>государства  в</w:t>
            </w:r>
            <w:proofErr w:type="gramEnd"/>
            <w:r w:rsidRPr="00DA0826">
              <w:rPr>
                <w:color w:val="000000"/>
                <w:sz w:val="22"/>
                <w:szCs w:val="22"/>
              </w:rPr>
              <w:t xml:space="preserve"> России и за рубежом</w:t>
            </w:r>
          </w:p>
        </w:tc>
      </w:tr>
      <w:tr w:rsidR="00FA2AD7" w:rsidRPr="00DB7AFA" w:rsidTr="00F64C4E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A0826" w:rsidRDefault="00FA2AD7" w:rsidP="00F64C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6</w:t>
            </w:r>
            <w:r w:rsidRPr="00DA0826">
              <w:rPr>
                <w:color w:val="000000"/>
                <w:sz w:val="22"/>
                <w:szCs w:val="22"/>
              </w:rPr>
              <w:t>.  Социальное государство в европейских странах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</w:rPr>
            </w:pPr>
            <w:r w:rsidRPr="00DB7AF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8</w:t>
            </w:r>
          </w:p>
        </w:tc>
      </w:tr>
      <w:tr w:rsidR="00FA2AD7" w:rsidRPr="00DB7AFA" w:rsidTr="00F64C4E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AD7" w:rsidRPr="00DA0826" w:rsidRDefault="00FA2AD7" w:rsidP="00F64C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</w:rPr>
            </w:pPr>
            <w:r w:rsidRPr="00DB7AFA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DB7AFA">
              <w:rPr>
                <w:i/>
                <w:iCs/>
                <w:color w:val="000000"/>
              </w:rPr>
              <w:t>интер</w:t>
            </w:r>
            <w:proofErr w:type="spellEnd"/>
            <w:r w:rsidRPr="00DB7AFA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FA2AD7" w:rsidRPr="00DB7AFA" w:rsidTr="00F64C4E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A0826" w:rsidRDefault="00FA2AD7" w:rsidP="00F64C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7</w:t>
            </w:r>
            <w:r w:rsidRPr="00DA0826">
              <w:rPr>
                <w:color w:val="000000"/>
                <w:sz w:val="22"/>
                <w:szCs w:val="22"/>
              </w:rPr>
              <w:t>. Становление социального государства в России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</w:rPr>
            </w:pPr>
            <w:r w:rsidRPr="00DB7AF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color w:val="000000"/>
              </w:rPr>
              <w:t>18</w:t>
            </w:r>
          </w:p>
        </w:tc>
      </w:tr>
      <w:tr w:rsidR="00FA2AD7" w:rsidRPr="00DB7AFA" w:rsidTr="00F64C4E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AD7" w:rsidRPr="00DA0826" w:rsidRDefault="00FA2AD7" w:rsidP="00F64C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</w:rPr>
            </w:pPr>
            <w:r w:rsidRPr="00DB7AFA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DB7AFA">
              <w:rPr>
                <w:i/>
                <w:iCs/>
                <w:color w:val="000000"/>
              </w:rPr>
              <w:t>интер</w:t>
            </w:r>
            <w:proofErr w:type="spellEnd"/>
            <w:r w:rsidRPr="00DB7AFA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  <w:tr w:rsidR="00FA2AD7" w:rsidRPr="00DB7AFA" w:rsidTr="00F64C4E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A0826" w:rsidRDefault="00FA2AD7" w:rsidP="00F64C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8</w:t>
            </w:r>
            <w:r w:rsidRPr="00DA0826">
              <w:rPr>
                <w:color w:val="000000"/>
                <w:sz w:val="22"/>
                <w:szCs w:val="22"/>
              </w:rPr>
              <w:t>. Социальный аудит как инструмент регулирования отношений между субъектами социального государства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</w:rPr>
            </w:pPr>
            <w:r w:rsidRPr="00DB7AF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color w:val="000000"/>
              </w:rPr>
              <w:t>17</w:t>
            </w:r>
          </w:p>
        </w:tc>
      </w:tr>
      <w:tr w:rsidR="00FA2AD7" w:rsidRPr="00DB7AFA" w:rsidTr="00F64C4E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AD7" w:rsidRPr="00DA0826" w:rsidRDefault="00FA2AD7" w:rsidP="00F64C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</w:rPr>
            </w:pPr>
            <w:r w:rsidRPr="00DB7AFA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DB7AFA">
              <w:rPr>
                <w:i/>
                <w:iCs/>
                <w:color w:val="000000"/>
              </w:rPr>
              <w:t>интер</w:t>
            </w:r>
            <w:proofErr w:type="spellEnd"/>
            <w:r w:rsidRPr="00DB7AFA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  <w:tr w:rsidR="00FA2AD7" w:rsidRPr="00DB7AFA" w:rsidTr="00F64C4E">
        <w:trPr>
          <w:trHeight w:val="690"/>
          <w:jc w:val="center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A2AD7" w:rsidRPr="00DA0826" w:rsidRDefault="00FA2AD7" w:rsidP="00F64C4E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lastRenderedPageBreak/>
              <w:t>Раздел III. Социальная политика и социальное партнёрство как основа развития социального государства</w:t>
            </w:r>
          </w:p>
        </w:tc>
      </w:tr>
      <w:tr w:rsidR="00FA2AD7" w:rsidRPr="00DB7AFA" w:rsidTr="00F64C4E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A0826" w:rsidRDefault="00FA2AD7" w:rsidP="00F64C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9</w:t>
            </w:r>
            <w:r w:rsidRPr="00DA0826">
              <w:rPr>
                <w:color w:val="000000"/>
                <w:sz w:val="22"/>
                <w:szCs w:val="22"/>
              </w:rPr>
              <w:t>. Социальная политика государства: цели, направления и механизмы реализации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</w:rPr>
            </w:pPr>
            <w:r w:rsidRPr="00DB7AF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color w:val="000000"/>
              </w:rPr>
              <w:t>17</w:t>
            </w:r>
          </w:p>
        </w:tc>
      </w:tr>
      <w:tr w:rsidR="00FA2AD7" w:rsidRPr="00DB7AFA" w:rsidTr="00F64C4E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AD7" w:rsidRPr="00DA0826" w:rsidRDefault="00FA2AD7" w:rsidP="00F64C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</w:rPr>
            </w:pPr>
            <w:r w:rsidRPr="00DB7AFA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DB7AFA">
              <w:rPr>
                <w:i/>
                <w:iCs/>
                <w:color w:val="000000"/>
              </w:rPr>
              <w:t>интер</w:t>
            </w:r>
            <w:proofErr w:type="spellEnd"/>
            <w:r w:rsidRPr="00DB7AFA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FA2AD7" w:rsidRPr="00DB7AFA" w:rsidTr="00F64C4E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A0826" w:rsidRDefault="00FA2AD7" w:rsidP="00F64C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10</w:t>
            </w:r>
            <w:r w:rsidRPr="00DA0826">
              <w:rPr>
                <w:color w:val="000000"/>
                <w:sz w:val="22"/>
                <w:szCs w:val="22"/>
              </w:rPr>
              <w:t>. Социальная политика государства по улучшению качества жизни населения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</w:rPr>
            </w:pPr>
            <w:r w:rsidRPr="00DB7AF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7</w:t>
            </w:r>
          </w:p>
        </w:tc>
      </w:tr>
      <w:tr w:rsidR="00FA2AD7" w:rsidRPr="00DB7AFA" w:rsidTr="00F64C4E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AD7" w:rsidRPr="00DA0826" w:rsidRDefault="00FA2AD7" w:rsidP="00F64C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</w:rPr>
            </w:pPr>
            <w:r w:rsidRPr="00DB7AFA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DB7AFA">
              <w:rPr>
                <w:i/>
                <w:iCs/>
                <w:color w:val="000000"/>
              </w:rPr>
              <w:t>интер</w:t>
            </w:r>
            <w:proofErr w:type="spellEnd"/>
            <w:r w:rsidRPr="00DB7AFA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FA2AD7" w:rsidRPr="00DB7AFA" w:rsidTr="00F64C4E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A0826" w:rsidRDefault="00FA2AD7" w:rsidP="00F64C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11</w:t>
            </w:r>
            <w:r w:rsidRPr="00DA0826">
              <w:rPr>
                <w:color w:val="000000"/>
                <w:sz w:val="22"/>
                <w:szCs w:val="22"/>
              </w:rPr>
              <w:t>. Социальная защита населения как функция социального государства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</w:rPr>
            </w:pPr>
            <w:r w:rsidRPr="00DB7AF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FA2AD7" w:rsidRPr="00DB7AFA" w:rsidTr="00F64C4E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AD7" w:rsidRPr="00DA0826" w:rsidRDefault="00FA2AD7" w:rsidP="00F64C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</w:rPr>
            </w:pPr>
            <w:r w:rsidRPr="00DB7AFA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DB7AFA">
              <w:rPr>
                <w:i/>
                <w:iCs/>
                <w:color w:val="000000"/>
              </w:rPr>
              <w:t>интер</w:t>
            </w:r>
            <w:proofErr w:type="spellEnd"/>
            <w:r w:rsidRPr="00DB7AFA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FA2AD7" w:rsidRPr="00DB7AFA" w:rsidTr="00F64C4E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A0826" w:rsidRDefault="00FA2AD7" w:rsidP="00F64C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12</w:t>
            </w:r>
            <w:r w:rsidRPr="00DA0826">
              <w:rPr>
                <w:color w:val="000000"/>
                <w:sz w:val="22"/>
                <w:szCs w:val="22"/>
              </w:rPr>
              <w:t>. Социальное партнёрство как метод согласования интересов субъектов социального государства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</w:rPr>
            </w:pPr>
            <w:r w:rsidRPr="00DB7AF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</w:tr>
      <w:tr w:rsidR="00FA2AD7" w:rsidRPr="00DB7AFA" w:rsidTr="00F64C4E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AD7" w:rsidRPr="00DA0826" w:rsidRDefault="00FA2AD7" w:rsidP="00F64C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</w:rPr>
            </w:pPr>
            <w:r w:rsidRPr="00DB7AFA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DB7AFA">
              <w:rPr>
                <w:i/>
                <w:iCs/>
                <w:color w:val="000000"/>
              </w:rPr>
              <w:t>интер</w:t>
            </w:r>
            <w:proofErr w:type="spellEnd"/>
            <w:r w:rsidRPr="00DB7AFA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FA2AD7" w:rsidRPr="00DB7AFA" w:rsidTr="00F64C4E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A0826" w:rsidRDefault="00FA2AD7" w:rsidP="00F64C4E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</w:rPr>
            </w:pPr>
            <w:r w:rsidRPr="00DB7AF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color w:val="000000"/>
              </w:rPr>
              <w:t>207</w:t>
            </w:r>
          </w:p>
        </w:tc>
      </w:tr>
      <w:tr w:rsidR="00FA2AD7" w:rsidRPr="00DB7AFA" w:rsidTr="00F64C4E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AD7" w:rsidRPr="00DA0826" w:rsidRDefault="00FA2AD7" w:rsidP="00F64C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</w:rPr>
            </w:pPr>
            <w:r w:rsidRPr="00DB7AFA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DB7AFA">
              <w:rPr>
                <w:i/>
                <w:iCs/>
                <w:color w:val="000000"/>
              </w:rPr>
              <w:t>интер</w:t>
            </w:r>
            <w:proofErr w:type="spellEnd"/>
            <w:r w:rsidRPr="00DB7AFA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i/>
                <w:iCs/>
                <w:color w:val="000000"/>
              </w:rPr>
              <w:t>4</w:t>
            </w:r>
          </w:p>
        </w:tc>
      </w:tr>
      <w:tr w:rsidR="00FA2AD7" w:rsidRPr="00DB7AFA" w:rsidTr="00F64C4E">
        <w:trPr>
          <w:trHeight w:val="814"/>
          <w:jc w:val="center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A0826" w:rsidRDefault="00FA2AD7" w:rsidP="00F64C4E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Контроль (экзамен)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color w:val="000000"/>
              </w:rPr>
              <w:t>9</w:t>
            </w:r>
          </w:p>
        </w:tc>
      </w:tr>
      <w:tr w:rsidR="00FA2AD7" w:rsidRPr="00DB7AFA" w:rsidTr="00F64C4E">
        <w:trPr>
          <w:trHeight w:val="814"/>
          <w:jc w:val="center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AD7" w:rsidRPr="00DA0826" w:rsidRDefault="00FA2AD7" w:rsidP="00F64C4E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Итого с экзаменом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A2AD7" w:rsidRPr="00DB7AFA" w:rsidRDefault="00FA2AD7" w:rsidP="00F64C4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i/>
                <w:iCs/>
                <w:color w:val="000000"/>
              </w:rPr>
              <w:t>216</w:t>
            </w:r>
          </w:p>
        </w:tc>
      </w:tr>
    </w:tbl>
    <w:p w:rsidR="00FA2AD7" w:rsidRDefault="00FA2AD7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B07213" w:rsidRPr="007A54FA" w:rsidRDefault="00B07213" w:rsidP="00A76E53">
      <w:pPr>
        <w:tabs>
          <w:tab w:val="left" w:pos="900"/>
        </w:tabs>
        <w:ind w:firstLine="709"/>
        <w:jc w:val="both"/>
        <w:rPr>
          <w:b/>
          <w:color w:val="000000"/>
        </w:rPr>
      </w:pPr>
    </w:p>
    <w:p w:rsidR="00A76E53" w:rsidRPr="007A54FA" w:rsidRDefault="00A76E53" w:rsidP="00A76E53">
      <w:pPr>
        <w:ind w:firstLine="709"/>
        <w:jc w:val="both"/>
        <w:rPr>
          <w:b/>
          <w:i/>
          <w:color w:val="000000"/>
        </w:rPr>
      </w:pPr>
      <w:r w:rsidRPr="007A54FA">
        <w:rPr>
          <w:b/>
          <w:i/>
          <w:color w:val="000000"/>
        </w:rPr>
        <w:t>* Примечания:</w:t>
      </w:r>
    </w:p>
    <w:p w:rsidR="007B2165" w:rsidRPr="00147B92" w:rsidRDefault="007B2165" w:rsidP="007B2165">
      <w:pPr>
        <w:ind w:firstLine="709"/>
        <w:jc w:val="both"/>
        <w:rPr>
          <w:b/>
        </w:rPr>
      </w:pPr>
      <w:r w:rsidRPr="00147B92">
        <w:rPr>
          <w:b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7A54FA" w:rsidRPr="00147B92" w:rsidRDefault="007B2165" w:rsidP="007A54FA">
      <w:pPr>
        <w:ind w:firstLine="709"/>
        <w:jc w:val="both"/>
      </w:pPr>
      <w:r w:rsidRPr="00147B92">
        <w:t xml:space="preserve">При разработке образовательной программы высшего образования в части рабочей программы дисциплины </w:t>
      </w:r>
      <w:r w:rsidRPr="00147B92">
        <w:rPr>
          <w:b/>
        </w:rPr>
        <w:t>«Основы социального государства»</w:t>
      </w:r>
      <w:r w:rsidRPr="00147B92">
        <w:t xml:space="preserve"> </w:t>
      </w:r>
      <w:r w:rsidR="007A54FA" w:rsidRPr="00147B92">
        <w:t xml:space="preserve">согласно требованиям </w:t>
      </w:r>
      <w:r w:rsidR="007A54FA" w:rsidRPr="00147B92">
        <w:rPr>
          <w:b/>
        </w:rPr>
        <w:t>частей 3-5 статьи 13, статьи 30, пункта 3 части 1 статьи 34</w:t>
      </w:r>
      <w:r w:rsidR="007A54FA" w:rsidRPr="00147B92">
        <w:t xml:space="preserve"> Федерального закона Российской Федерации </w:t>
      </w:r>
      <w:r w:rsidR="007A54FA" w:rsidRPr="00147B92">
        <w:rPr>
          <w:b/>
        </w:rPr>
        <w:t>от 29.12.2012 № 273-ФЗ</w:t>
      </w:r>
      <w:r w:rsidR="007A54FA" w:rsidRPr="00147B92">
        <w:t xml:space="preserve"> «Об образовании в Российской Федерации»; </w:t>
      </w:r>
      <w:r w:rsidR="007A54FA" w:rsidRPr="00147B92">
        <w:rPr>
          <w:b/>
        </w:rPr>
        <w:t>пунктов 16, 38</w:t>
      </w:r>
      <w:r w:rsidR="007A54FA" w:rsidRPr="00147B92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</w:t>
      </w:r>
      <w:r w:rsidR="007A54FA" w:rsidRPr="00147B92">
        <w:lastRenderedPageBreak/>
        <w:t>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7A54FA" w:rsidRPr="00147B92" w:rsidRDefault="007A54FA" w:rsidP="007A54FA">
      <w:pPr>
        <w:ind w:firstLine="709"/>
        <w:jc w:val="both"/>
        <w:rPr>
          <w:b/>
        </w:rPr>
      </w:pPr>
      <w:r w:rsidRPr="00147B92">
        <w:rPr>
          <w:b/>
        </w:rPr>
        <w:t>б) Для обучающихся с ограниченными возможностями здоровья и инвалидов:</w:t>
      </w:r>
    </w:p>
    <w:p w:rsidR="007A54FA" w:rsidRPr="00147B92" w:rsidRDefault="007A54FA" w:rsidP="007A54FA">
      <w:pPr>
        <w:ind w:firstLine="709"/>
        <w:jc w:val="both"/>
      </w:pPr>
      <w:r w:rsidRPr="00147B92"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147B92">
        <w:rPr>
          <w:b/>
        </w:rPr>
        <w:t>статьи 79</w:t>
      </w:r>
      <w:r w:rsidRPr="00147B92">
        <w:t xml:space="preserve"> Федерального закона Российской Федерации </w:t>
      </w:r>
      <w:r w:rsidRPr="00147B92">
        <w:rPr>
          <w:b/>
        </w:rPr>
        <w:t>от 29.12.2012 № 273-ФЗ</w:t>
      </w:r>
      <w:r w:rsidRPr="00147B92">
        <w:t xml:space="preserve"> «Об образовании в Российской Федерации»; </w:t>
      </w:r>
      <w:r w:rsidRPr="00147B92">
        <w:rPr>
          <w:b/>
        </w:rPr>
        <w:t>раздела III</w:t>
      </w:r>
      <w:r w:rsidRPr="00147B92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</w:t>
      </w:r>
      <w:r w:rsidRPr="00147B92">
        <w:rPr>
          <w:b/>
          <w:i/>
        </w:rPr>
        <w:t>при наличии факта зачисления таких обучающихся с учетом конкретных нозологий</w:t>
      </w:r>
      <w:r w:rsidRPr="00147B92">
        <w:t>).</w:t>
      </w:r>
    </w:p>
    <w:p w:rsidR="007A54FA" w:rsidRPr="00147B92" w:rsidRDefault="007A54FA" w:rsidP="007A54FA">
      <w:pPr>
        <w:ind w:firstLine="709"/>
        <w:jc w:val="both"/>
        <w:rPr>
          <w:b/>
        </w:rPr>
      </w:pPr>
      <w:r w:rsidRPr="00147B92">
        <w:rPr>
          <w:b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7A54FA" w:rsidRPr="00147B92" w:rsidRDefault="007A54FA" w:rsidP="007A54FA">
      <w:pPr>
        <w:ind w:firstLine="709"/>
        <w:jc w:val="both"/>
      </w:pPr>
      <w:r w:rsidRPr="00147B92">
        <w:t xml:space="preserve">При разработке образовательной программы высшего образования согласно требованиями </w:t>
      </w:r>
      <w:r w:rsidRPr="00147B92">
        <w:rPr>
          <w:b/>
        </w:rPr>
        <w:t xml:space="preserve">частей 3-5 статьи 13, статьи 30, пункта 3 части 1 статьи 34 </w:t>
      </w:r>
      <w:r w:rsidRPr="00147B92">
        <w:t xml:space="preserve">Федерального закона Российской Федерации </w:t>
      </w:r>
      <w:r w:rsidRPr="00147B92">
        <w:rPr>
          <w:b/>
        </w:rPr>
        <w:t>от 29.12.2012 № 273-ФЗ</w:t>
      </w:r>
      <w:r w:rsidRPr="00147B92">
        <w:t xml:space="preserve"> «Об образовании в Российской Федерации»; </w:t>
      </w:r>
      <w:r w:rsidRPr="00147B92">
        <w:rPr>
          <w:b/>
        </w:rPr>
        <w:t>пункта 20</w:t>
      </w:r>
      <w:r w:rsidRPr="00147B92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147B92">
        <w:rPr>
          <w:b/>
        </w:rPr>
        <w:t>частью 5 статьи 5</w:t>
      </w:r>
      <w:r w:rsidRPr="00147B92">
        <w:t xml:space="preserve"> Федерального закона </w:t>
      </w:r>
      <w:r w:rsidRPr="00147B92">
        <w:rPr>
          <w:b/>
        </w:rPr>
        <w:t>от 05.05.2014 № 84-ФЗ</w:t>
      </w:r>
      <w:r w:rsidRPr="00147B92"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7A54FA" w:rsidRPr="00147B92" w:rsidRDefault="007A54FA" w:rsidP="007A54FA">
      <w:pPr>
        <w:ind w:firstLine="709"/>
        <w:jc w:val="both"/>
        <w:rPr>
          <w:b/>
        </w:rPr>
      </w:pPr>
      <w:r w:rsidRPr="00147B92">
        <w:rPr>
          <w:b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7A54FA" w:rsidRPr="00147B92" w:rsidRDefault="007A54FA" w:rsidP="007A54FA">
      <w:pPr>
        <w:ind w:firstLine="709"/>
        <w:jc w:val="both"/>
      </w:pPr>
      <w:r w:rsidRPr="00147B92">
        <w:t xml:space="preserve">При разработке образовательной программы высшего образования согласно требованиям </w:t>
      </w:r>
      <w:r w:rsidRPr="00147B92">
        <w:rPr>
          <w:b/>
        </w:rPr>
        <w:t>пункта 9 части 1 статьи 33, части 3 статьи 34</w:t>
      </w:r>
      <w:r w:rsidRPr="00147B92">
        <w:t xml:space="preserve"> Федерального закона Российской Федерации </w:t>
      </w:r>
      <w:r w:rsidRPr="00147B92">
        <w:rPr>
          <w:b/>
        </w:rPr>
        <w:t>от 29.12.2012 № 273-ФЗ</w:t>
      </w:r>
      <w:r w:rsidRPr="00147B92">
        <w:t xml:space="preserve"> «Об образовании в Российской Федерации»; </w:t>
      </w:r>
      <w:r w:rsidRPr="00147B92">
        <w:rPr>
          <w:b/>
        </w:rPr>
        <w:t>пункта 43</w:t>
      </w:r>
      <w:r w:rsidRPr="00147B92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</w:t>
      </w:r>
      <w:r w:rsidRPr="00147B92">
        <w:lastRenderedPageBreak/>
        <w:t>образовательной организации.</w:t>
      </w:r>
    </w:p>
    <w:p w:rsidR="007B2165" w:rsidRPr="00793E1B" w:rsidRDefault="007B2165" w:rsidP="007A54FA">
      <w:pPr>
        <w:ind w:firstLine="709"/>
        <w:jc w:val="both"/>
        <w:rPr>
          <w:b/>
          <w:color w:val="000000"/>
          <w:sz w:val="24"/>
          <w:szCs w:val="24"/>
        </w:rPr>
      </w:pPr>
    </w:p>
    <w:p w:rsidR="003A71E4" w:rsidRPr="00793E1B" w:rsidRDefault="007F4B97" w:rsidP="00705FB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</w:t>
      </w:r>
      <w:r w:rsidR="00114770" w:rsidRPr="00793E1B">
        <w:rPr>
          <w:b/>
          <w:color w:val="000000"/>
          <w:sz w:val="24"/>
          <w:szCs w:val="24"/>
        </w:rPr>
        <w:t>3</w:t>
      </w:r>
      <w:r w:rsidRPr="00793E1B">
        <w:rPr>
          <w:b/>
          <w:color w:val="000000"/>
          <w:sz w:val="24"/>
          <w:szCs w:val="24"/>
        </w:rPr>
        <w:t xml:space="preserve"> Содержание дисциплины</w:t>
      </w:r>
    </w:p>
    <w:p w:rsidR="00B14050" w:rsidRPr="00FC05E1" w:rsidRDefault="00B14050" w:rsidP="00B1405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DA0826" w:rsidRPr="004D2C3A" w:rsidRDefault="00DA0826" w:rsidP="00DA0826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4D2C3A">
        <w:rPr>
          <w:rFonts w:ascii="Times New Roman" w:hAnsi="Times New Roman"/>
          <w:bCs/>
          <w:sz w:val="24"/>
          <w:szCs w:val="24"/>
        </w:rPr>
        <w:t>Раздел I.</w:t>
      </w:r>
      <w:r w:rsidRPr="004D2C3A">
        <w:rPr>
          <w:rFonts w:ascii="Times New Roman" w:hAnsi="Times New Roman"/>
          <w:sz w:val="24"/>
          <w:szCs w:val="24"/>
        </w:rPr>
        <w:t xml:space="preserve"> Теоретико-методологические основы социального государства</w:t>
      </w:r>
    </w:p>
    <w:p w:rsidR="00DA0826" w:rsidRPr="004D2C3A" w:rsidRDefault="00DA0826" w:rsidP="00DA0826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DA0826">
        <w:rPr>
          <w:rFonts w:ascii="Times New Roman" w:hAnsi="Times New Roman"/>
          <w:b/>
          <w:bCs/>
          <w:sz w:val="24"/>
          <w:szCs w:val="24"/>
        </w:rPr>
        <w:t xml:space="preserve">Тема 1. </w:t>
      </w:r>
      <w:r w:rsidRPr="004D2C3A">
        <w:rPr>
          <w:rFonts w:ascii="Times New Roman" w:hAnsi="Times New Roman"/>
          <w:bCs/>
          <w:sz w:val="24"/>
          <w:szCs w:val="24"/>
        </w:rPr>
        <w:t>Государство как социальный институт</w:t>
      </w:r>
      <w:r w:rsidRPr="004D2C3A">
        <w:rPr>
          <w:rFonts w:ascii="Times New Roman" w:hAnsi="Times New Roman"/>
          <w:sz w:val="24"/>
          <w:szCs w:val="24"/>
        </w:rPr>
        <w:t>.</w:t>
      </w:r>
    </w:p>
    <w:p w:rsidR="00DA0826" w:rsidRPr="006E3A73" w:rsidRDefault="00DA0826" w:rsidP="00543DC5">
      <w:pPr>
        <w:pStyle w:val="af4"/>
        <w:tabs>
          <w:tab w:val="left" w:pos="694"/>
        </w:tabs>
        <w:spacing w:line="276" w:lineRule="auto"/>
        <w:ind w:left="411"/>
        <w:rPr>
          <w:rFonts w:ascii="Times New Roman" w:hAnsi="Times New Roman"/>
          <w:sz w:val="24"/>
          <w:szCs w:val="24"/>
        </w:rPr>
      </w:pPr>
      <w:r w:rsidRPr="00DA0826">
        <w:rPr>
          <w:rFonts w:ascii="Times New Roman" w:hAnsi="Times New Roman"/>
          <w:sz w:val="24"/>
          <w:szCs w:val="24"/>
        </w:rPr>
        <w:t xml:space="preserve">Происхождение и типология государства. </w:t>
      </w:r>
    </w:p>
    <w:p w:rsidR="00DA0826" w:rsidRPr="00DA0826" w:rsidRDefault="00DA0826" w:rsidP="00543DC5">
      <w:pPr>
        <w:pStyle w:val="af4"/>
        <w:tabs>
          <w:tab w:val="left" w:pos="694"/>
        </w:tabs>
        <w:spacing w:line="276" w:lineRule="auto"/>
        <w:ind w:left="411"/>
        <w:rPr>
          <w:rFonts w:ascii="Times New Roman" w:hAnsi="Times New Roman"/>
          <w:sz w:val="24"/>
          <w:szCs w:val="24"/>
        </w:rPr>
      </w:pPr>
      <w:r w:rsidRPr="00DA0826">
        <w:rPr>
          <w:rFonts w:ascii="Times New Roman" w:hAnsi="Times New Roman"/>
          <w:sz w:val="24"/>
          <w:szCs w:val="24"/>
        </w:rPr>
        <w:t xml:space="preserve">Причины и условия возникновения государства. </w:t>
      </w:r>
    </w:p>
    <w:p w:rsidR="00DA0826" w:rsidRPr="00DA0826" w:rsidRDefault="00DA0826" w:rsidP="00543DC5">
      <w:pPr>
        <w:pStyle w:val="af4"/>
        <w:tabs>
          <w:tab w:val="left" w:pos="694"/>
        </w:tabs>
        <w:spacing w:line="276" w:lineRule="auto"/>
        <w:ind w:left="411"/>
        <w:rPr>
          <w:rFonts w:ascii="Times New Roman" w:hAnsi="Times New Roman"/>
          <w:sz w:val="24"/>
          <w:szCs w:val="24"/>
        </w:rPr>
      </w:pPr>
      <w:r w:rsidRPr="00DA0826">
        <w:rPr>
          <w:rFonts w:ascii="Times New Roman" w:hAnsi="Times New Roman"/>
          <w:sz w:val="24"/>
          <w:szCs w:val="24"/>
        </w:rPr>
        <w:t xml:space="preserve">Основные признаки государства и формы возникновения. </w:t>
      </w:r>
    </w:p>
    <w:p w:rsidR="00DA0826" w:rsidRPr="00DA0826" w:rsidRDefault="00DA0826" w:rsidP="00543DC5">
      <w:pPr>
        <w:pStyle w:val="af4"/>
        <w:tabs>
          <w:tab w:val="left" w:pos="694"/>
        </w:tabs>
        <w:spacing w:line="276" w:lineRule="auto"/>
        <w:ind w:left="411"/>
        <w:jc w:val="both"/>
        <w:rPr>
          <w:rFonts w:ascii="Times New Roman" w:hAnsi="Times New Roman"/>
          <w:sz w:val="24"/>
          <w:szCs w:val="24"/>
        </w:rPr>
      </w:pPr>
      <w:r w:rsidRPr="00DA0826">
        <w:rPr>
          <w:rFonts w:ascii="Times New Roman" w:hAnsi="Times New Roman"/>
          <w:sz w:val="24"/>
          <w:szCs w:val="24"/>
        </w:rPr>
        <w:t>Общая характеристика теорий происхождения государства (теологическая, патриархальная, естественно-договорная,</w:t>
      </w:r>
      <w:r w:rsidR="0019779E">
        <w:rPr>
          <w:rFonts w:ascii="Times New Roman" w:hAnsi="Times New Roman"/>
          <w:sz w:val="24"/>
          <w:szCs w:val="24"/>
        </w:rPr>
        <w:t xml:space="preserve"> </w:t>
      </w:r>
      <w:r w:rsidRPr="00DA0826">
        <w:rPr>
          <w:rFonts w:ascii="Times New Roman" w:hAnsi="Times New Roman"/>
          <w:sz w:val="24"/>
          <w:szCs w:val="24"/>
        </w:rPr>
        <w:t xml:space="preserve">психологическая, насилия). </w:t>
      </w:r>
    </w:p>
    <w:p w:rsidR="00DA0826" w:rsidRPr="006E3A73" w:rsidRDefault="00DA0826" w:rsidP="00543DC5">
      <w:pPr>
        <w:pStyle w:val="af4"/>
        <w:tabs>
          <w:tab w:val="left" w:pos="694"/>
        </w:tabs>
        <w:spacing w:line="276" w:lineRule="auto"/>
        <w:ind w:left="411"/>
        <w:rPr>
          <w:rFonts w:ascii="Times New Roman" w:hAnsi="Times New Roman"/>
          <w:sz w:val="24"/>
          <w:szCs w:val="24"/>
        </w:rPr>
      </w:pPr>
      <w:r w:rsidRPr="00DA0826">
        <w:rPr>
          <w:rFonts w:ascii="Times New Roman" w:hAnsi="Times New Roman"/>
          <w:sz w:val="24"/>
          <w:szCs w:val="24"/>
        </w:rPr>
        <w:t xml:space="preserve">Характеристика основных типов государства. </w:t>
      </w:r>
    </w:p>
    <w:p w:rsidR="00DA0826" w:rsidRPr="00DA0826" w:rsidRDefault="00DA0826" w:rsidP="00543DC5">
      <w:pPr>
        <w:pStyle w:val="af4"/>
        <w:tabs>
          <w:tab w:val="left" w:pos="694"/>
        </w:tabs>
        <w:spacing w:line="276" w:lineRule="auto"/>
        <w:ind w:left="411"/>
        <w:rPr>
          <w:rFonts w:ascii="Times New Roman" w:hAnsi="Times New Roman"/>
          <w:sz w:val="24"/>
          <w:szCs w:val="24"/>
        </w:rPr>
      </w:pPr>
      <w:r w:rsidRPr="00DA0826">
        <w:rPr>
          <w:rFonts w:ascii="Times New Roman" w:hAnsi="Times New Roman"/>
          <w:sz w:val="24"/>
          <w:szCs w:val="24"/>
        </w:rPr>
        <w:t xml:space="preserve">Социальные функции государства. </w:t>
      </w:r>
    </w:p>
    <w:p w:rsidR="00DA0826" w:rsidRPr="004D2C3A" w:rsidRDefault="00DA0826" w:rsidP="00DA0826">
      <w:pPr>
        <w:spacing w:before="100" w:beforeAutospacing="1"/>
        <w:jc w:val="center"/>
        <w:rPr>
          <w:sz w:val="24"/>
          <w:szCs w:val="24"/>
        </w:rPr>
      </w:pPr>
      <w:r w:rsidRPr="00DA0826">
        <w:rPr>
          <w:b/>
          <w:bCs/>
          <w:sz w:val="24"/>
          <w:szCs w:val="24"/>
        </w:rPr>
        <w:t xml:space="preserve">Тема 2. </w:t>
      </w:r>
      <w:r w:rsidRPr="004D2C3A">
        <w:rPr>
          <w:bCs/>
          <w:sz w:val="24"/>
          <w:szCs w:val="24"/>
        </w:rPr>
        <w:t>История становления гражданского общества и подходы к его изучению.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Преемственность европейской и русской школ либерально-правовой мысли и их влияние на реализацию идей гражданского общества и правового государства в России.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Предпосылки формирования гражданского общества и правового </w:t>
      </w:r>
      <w:proofErr w:type="spellStart"/>
      <w:r w:rsidRPr="00DA0826">
        <w:rPr>
          <w:sz w:val="24"/>
          <w:szCs w:val="24"/>
        </w:rPr>
        <w:t>государ</w:t>
      </w:r>
      <w:proofErr w:type="spellEnd"/>
      <w:r w:rsidRPr="00DA0826">
        <w:rPr>
          <w:sz w:val="24"/>
          <w:szCs w:val="24"/>
          <w:lang w:val="en-US"/>
        </w:rPr>
        <w:t>c</w:t>
      </w:r>
      <w:proofErr w:type="spellStart"/>
      <w:r w:rsidRPr="00DA0826">
        <w:rPr>
          <w:sz w:val="24"/>
          <w:szCs w:val="24"/>
        </w:rPr>
        <w:t>тва</w:t>
      </w:r>
      <w:proofErr w:type="spellEnd"/>
      <w:r w:rsidRPr="00DA0826">
        <w:rPr>
          <w:sz w:val="24"/>
          <w:szCs w:val="24"/>
        </w:rPr>
        <w:t>.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Развитие концепции гражданского общества в работах шотландских просветителей (А. Фергюсон и др.).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Теория капиталистического общества (К. Маркс, М. Вебер, Г. </w:t>
      </w:r>
      <w:proofErr w:type="spellStart"/>
      <w:r w:rsidRPr="00DA0826">
        <w:rPr>
          <w:sz w:val="24"/>
          <w:szCs w:val="24"/>
        </w:rPr>
        <w:t>Зиммель</w:t>
      </w:r>
      <w:proofErr w:type="spellEnd"/>
      <w:r w:rsidRPr="00DA0826">
        <w:rPr>
          <w:sz w:val="24"/>
          <w:szCs w:val="24"/>
        </w:rPr>
        <w:t xml:space="preserve">).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Теории промышленного общества (Э. Дюркгейм).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DA0826">
        <w:rPr>
          <w:bCs/>
          <w:sz w:val="24"/>
          <w:szCs w:val="24"/>
        </w:rPr>
        <w:t xml:space="preserve">Теории </w:t>
      </w:r>
      <w:r w:rsidRPr="00DA0826">
        <w:rPr>
          <w:sz w:val="24"/>
          <w:szCs w:val="24"/>
        </w:rPr>
        <w:t>организованного капитализма, государственно-монополистического капитализма, империализма.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DA0826">
        <w:rPr>
          <w:sz w:val="24"/>
          <w:szCs w:val="24"/>
        </w:rPr>
        <w:t>А. Грамши о развитии концепции гражданского общества.</w:t>
      </w:r>
    </w:p>
    <w:p w:rsidR="00DA0826" w:rsidRDefault="00DA0826" w:rsidP="00C33175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DA0826">
        <w:rPr>
          <w:bCs/>
          <w:sz w:val="24"/>
          <w:szCs w:val="24"/>
        </w:rPr>
        <w:t>Т</w:t>
      </w:r>
      <w:r w:rsidRPr="00DA0826">
        <w:rPr>
          <w:sz w:val="24"/>
          <w:szCs w:val="24"/>
        </w:rPr>
        <w:t>еории общества постиндустриального, информационного общества.</w:t>
      </w:r>
    </w:p>
    <w:p w:rsidR="00553213" w:rsidRDefault="00553213" w:rsidP="00553213">
      <w:pPr>
        <w:widowControl/>
        <w:autoSpaceDE/>
        <w:autoSpaceDN/>
        <w:adjustRightInd/>
        <w:spacing w:line="276" w:lineRule="auto"/>
        <w:ind w:left="720"/>
        <w:jc w:val="both"/>
        <w:rPr>
          <w:sz w:val="24"/>
          <w:szCs w:val="24"/>
        </w:rPr>
      </w:pPr>
    </w:p>
    <w:p w:rsidR="00553213" w:rsidRPr="004D2C3A" w:rsidRDefault="00553213" w:rsidP="00553213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553213">
        <w:rPr>
          <w:rFonts w:ascii="Times New Roman" w:hAnsi="Times New Roman"/>
          <w:b/>
          <w:color w:val="000000"/>
          <w:sz w:val="24"/>
          <w:szCs w:val="24"/>
        </w:rPr>
        <w:t xml:space="preserve">Тема 3. </w:t>
      </w:r>
      <w:r w:rsidRPr="004D2C3A">
        <w:rPr>
          <w:rFonts w:ascii="Times New Roman" w:hAnsi="Times New Roman"/>
          <w:color w:val="000000"/>
          <w:sz w:val="24"/>
          <w:szCs w:val="24"/>
        </w:rPr>
        <w:t>Концепции социального государства. Функции и принципы социального государства</w:t>
      </w:r>
      <w:r w:rsidRPr="004D2C3A">
        <w:rPr>
          <w:rFonts w:ascii="Times New Roman" w:hAnsi="Times New Roman"/>
          <w:bCs/>
          <w:sz w:val="24"/>
          <w:szCs w:val="24"/>
        </w:rPr>
        <w:t xml:space="preserve"> </w:t>
      </w:r>
    </w:p>
    <w:p w:rsidR="00553213" w:rsidRPr="00543DC5" w:rsidRDefault="00553213" w:rsidP="00543DC5">
      <w:pPr>
        <w:pStyle w:val="af4"/>
        <w:tabs>
          <w:tab w:val="left" w:pos="694"/>
        </w:tabs>
        <w:spacing w:line="276" w:lineRule="auto"/>
        <w:ind w:left="411"/>
        <w:rPr>
          <w:rFonts w:ascii="Times New Roman" w:hAnsi="Times New Roman"/>
          <w:sz w:val="24"/>
          <w:szCs w:val="24"/>
        </w:rPr>
      </w:pPr>
      <w:r w:rsidRPr="00543DC5">
        <w:rPr>
          <w:rFonts w:ascii="Times New Roman" w:hAnsi="Times New Roman"/>
          <w:sz w:val="24"/>
          <w:szCs w:val="24"/>
        </w:rPr>
        <w:t xml:space="preserve">Правовое и социальное государство. </w:t>
      </w:r>
    </w:p>
    <w:p w:rsidR="00543DC5" w:rsidRDefault="00543DC5" w:rsidP="00543DC5">
      <w:pPr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543DC5">
        <w:rPr>
          <w:sz w:val="24"/>
          <w:szCs w:val="24"/>
        </w:rPr>
        <w:t>Теория</w:t>
      </w:r>
      <w:r>
        <w:rPr>
          <w:sz w:val="24"/>
          <w:szCs w:val="24"/>
        </w:rPr>
        <w:t xml:space="preserve"> социального государства Л. фон Штейна и А. Вагнера. </w:t>
      </w:r>
    </w:p>
    <w:p w:rsidR="00543DC5" w:rsidRDefault="00543DC5" w:rsidP="00543DC5">
      <w:pPr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«План </w:t>
      </w:r>
      <w:proofErr w:type="spellStart"/>
      <w:r>
        <w:rPr>
          <w:sz w:val="24"/>
          <w:szCs w:val="24"/>
        </w:rPr>
        <w:t>Бевериджа</w:t>
      </w:r>
      <w:proofErr w:type="spellEnd"/>
      <w:r>
        <w:rPr>
          <w:sz w:val="24"/>
          <w:szCs w:val="24"/>
        </w:rPr>
        <w:t>»</w:t>
      </w:r>
      <w:r w:rsidRPr="00543DC5">
        <w:rPr>
          <w:sz w:val="24"/>
          <w:szCs w:val="24"/>
        </w:rPr>
        <w:t xml:space="preserve"> и связь социальной политики с государственной экономической политикой</w:t>
      </w:r>
      <w:r>
        <w:rPr>
          <w:sz w:val="24"/>
          <w:szCs w:val="24"/>
        </w:rPr>
        <w:t>.</w:t>
      </w:r>
    </w:p>
    <w:p w:rsidR="00543DC5" w:rsidRPr="00543DC5" w:rsidRDefault="00543DC5" w:rsidP="00543DC5">
      <w:pPr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543DC5">
        <w:rPr>
          <w:sz w:val="24"/>
          <w:szCs w:val="24"/>
        </w:rPr>
        <w:t>Реализация принципа социальной справедливости как цель развития социальной сферы социального государства.</w:t>
      </w:r>
    </w:p>
    <w:p w:rsidR="00543DC5" w:rsidRDefault="00543DC5" w:rsidP="00543DC5">
      <w:pPr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543DC5">
        <w:rPr>
          <w:sz w:val="24"/>
          <w:szCs w:val="24"/>
        </w:rPr>
        <w:t>Концепция социального государства и политики всеобщего благоденствия. Развитие идей общественного благоденствия, социального законодательства и реформы в области соци</w:t>
      </w:r>
      <w:r w:rsidRPr="00543DC5">
        <w:rPr>
          <w:sz w:val="24"/>
          <w:szCs w:val="24"/>
        </w:rPr>
        <w:softHyphen/>
        <w:t>ального обеспечения в странах Западной Европы и США. Законодательство правительства О. фон Бисмарка о социальной политике</w:t>
      </w:r>
      <w:r>
        <w:rPr>
          <w:sz w:val="24"/>
          <w:szCs w:val="24"/>
        </w:rPr>
        <w:t>.</w:t>
      </w:r>
      <w:r w:rsidRPr="00543DC5">
        <w:rPr>
          <w:sz w:val="24"/>
          <w:szCs w:val="24"/>
        </w:rPr>
        <w:t xml:space="preserve"> </w:t>
      </w:r>
    </w:p>
    <w:p w:rsidR="00543DC5" w:rsidRDefault="00543DC5" w:rsidP="00543DC5">
      <w:pPr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543DC5">
        <w:rPr>
          <w:sz w:val="24"/>
          <w:szCs w:val="24"/>
        </w:rPr>
        <w:t>Политика социального благоденствия в 40</w:t>
      </w:r>
      <w:r>
        <w:rPr>
          <w:sz w:val="24"/>
          <w:szCs w:val="24"/>
        </w:rPr>
        <w:t>-</w:t>
      </w:r>
      <w:r w:rsidRPr="00543DC5">
        <w:rPr>
          <w:sz w:val="24"/>
          <w:szCs w:val="24"/>
        </w:rPr>
        <w:t>50-е годы.</w:t>
      </w:r>
    </w:p>
    <w:p w:rsidR="00543DC5" w:rsidRPr="00543DC5" w:rsidRDefault="00543DC5" w:rsidP="00543DC5">
      <w:pPr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Функции социального государства. Принципы социального государства.</w:t>
      </w:r>
      <w:r w:rsidRPr="00543DC5">
        <w:rPr>
          <w:sz w:val="24"/>
          <w:szCs w:val="24"/>
        </w:rPr>
        <w:t xml:space="preserve"> </w:t>
      </w:r>
    </w:p>
    <w:p w:rsidR="00DA0826" w:rsidRPr="00AF0476" w:rsidRDefault="00DA0826" w:rsidP="00DA0826">
      <w:pPr>
        <w:spacing w:before="100" w:beforeAutospacing="1"/>
        <w:jc w:val="center"/>
        <w:rPr>
          <w:sz w:val="24"/>
          <w:szCs w:val="24"/>
        </w:rPr>
      </w:pPr>
      <w:r w:rsidRPr="00DA0826">
        <w:rPr>
          <w:b/>
          <w:bCs/>
          <w:iCs/>
          <w:sz w:val="24"/>
          <w:szCs w:val="24"/>
        </w:rPr>
        <w:t xml:space="preserve">Тема </w:t>
      </w:r>
      <w:r w:rsidR="00553213">
        <w:rPr>
          <w:b/>
          <w:bCs/>
          <w:iCs/>
          <w:sz w:val="24"/>
          <w:szCs w:val="24"/>
        </w:rPr>
        <w:t>4</w:t>
      </w:r>
      <w:r w:rsidRPr="00DA0826">
        <w:rPr>
          <w:b/>
          <w:bCs/>
          <w:iCs/>
          <w:sz w:val="24"/>
          <w:szCs w:val="24"/>
        </w:rPr>
        <w:t xml:space="preserve">. </w:t>
      </w:r>
      <w:r w:rsidRPr="00AF0476">
        <w:rPr>
          <w:bCs/>
          <w:iCs/>
          <w:sz w:val="24"/>
          <w:szCs w:val="24"/>
        </w:rPr>
        <w:t>Модели социального государства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rPr>
          <w:sz w:val="24"/>
          <w:szCs w:val="24"/>
        </w:rPr>
      </w:pPr>
      <w:r w:rsidRPr="00DA0826">
        <w:rPr>
          <w:sz w:val="24"/>
          <w:szCs w:val="24"/>
        </w:rPr>
        <w:t xml:space="preserve">Понятие и особенности моделей социального государства.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rPr>
          <w:sz w:val="24"/>
          <w:szCs w:val="24"/>
        </w:rPr>
      </w:pPr>
      <w:r w:rsidRPr="00DA0826">
        <w:rPr>
          <w:sz w:val="24"/>
          <w:szCs w:val="24"/>
        </w:rPr>
        <w:t xml:space="preserve">Социальный характер функций государства.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rPr>
          <w:sz w:val="24"/>
          <w:szCs w:val="24"/>
        </w:rPr>
      </w:pPr>
      <w:r w:rsidRPr="00DA0826">
        <w:rPr>
          <w:sz w:val="24"/>
          <w:szCs w:val="24"/>
        </w:rPr>
        <w:lastRenderedPageBreak/>
        <w:t xml:space="preserve">Модели социального государства (католическая, </w:t>
      </w:r>
      <w:proofErr w:type="gramStart"/>
      <w:r w:rsidRPr="00DA0826">
        <w:rPr>
          <w:sz w:val="24"/>
          <w:szCs w:val="24"/>
        </w:rPr>
        <w:t>либеральная,  консервативная</w:t>
      </w:r>
      <w:proofErr w:type="gramEnd"/>
      <w:r w:rsidRPr="00DA0826">
        <w:rPr>
          <w:sz w:val="24"/>
          <w:szCs w:val="24"/>
        </w:rPr>
        <w:t>, социал-демократическая, корпора</w:t>
      </w:r>
      <w:r w:rsidR="00C33175">
        <w:rPr>
          <w:sz w:val="24"/>
          <w:szCs w:val="24"/>
        </w:rPr>
        <w:t>тивная) и их характерные черты.</w:t>
      </w:r>
    </w:p>
    <w:p w:rsidR="00DA0826" w:rsidRPr="00AF0476" w:rsidRDefault="00DA0826" w:rsidP="00DA0826">
      <w:pPr>
        <w:spacing w:before="100" w:beforeAutospacing="1"/>
        <w:jc w:val="center"/>
        <w:rPr>
          <w:bCs/>
          <w:iCs/>
          <w:sz w:val="24"/>
          <w:szCs w:val="24"/>
        </w:rPr>
      </w:pPr>
      <w:r w:rsidRPr="00DA0826">
        <w:rPr>
          <w:b/>
          <w:bCs/>
          <w:iCs/>
          <w:sz w:val="24"/>
          <w:szCs w:val="24"/>
        </w:rPr>
        <w:t xml:space="preserve">Тема </w:t>
      </w:r>
      <w:r w:rsidR="00553213">
        <w:rPr>
          <w:b/>
          <w:bCs/>
          <w:iCs/>
          <w:sz w:val="24"/>
          <w:szCs w:val="24"/>
        </w:rPr>
        <w:t>5</w:t>
      </w:r>
      <w:r w:rsidRPr="00DA0826">
        <w:rPr>
          <w:b/>
          <w:bCs/>
          <w:iCs/>
          <w:sz w:val="24"/>
          <w:szCs w:val="24"/>
        </w:rPr>
        <w:t xml:space="preserve">. </w:t>
      </w:r>
      <w:r w:rsidRPr="00AF0476">
        <w:rPr>
          <w:bCs/>
          <w:iCs/>
          <w:sz w:val="24"/>
          <w:szCs w:val="24"/>
        </w:rPr>
        <w:t>Конституционно-правовая и экономическая основа социального государства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>Конституци</w:t>
      </w:r>
      <w:r w:rsidRPr="00DA0826">
        <w:rPr>
          <w:sz w:val="24"/>
          <w:szCs w:val="24"/>
        </w:rPr>
        <w:softHyphen/>
        <w:t xml:space="preserve">онный строй: понятие и основные элементы.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Принципы конституционного строя.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>Конституци</w:t>
      </w:r>
      <w:r w:rsidRPr="00DA0826">
        <w:rPr>
          <w:sz w:val="24"/>
          <w:szCs w:val="24"/>
        </w:rPr>
        <w:softHyphen/>
        <w:t xml:space="preserve">онные гарантии.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Политические основы социального государства.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Конституционная характеристика Российской Федерации.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Правовые основы социального государства.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>Обязанности человека и гражданина в социальном государстве.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Определение экономических основ конституционного строя.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>Принципы построения экономической системы России.</w:t>
      </w:r>
    </w:p>
    <w:p w:rsidR="00DA0826" w:rsidRPr="00DA0826" w:rsidRDefault="00DA0826" w:rsidP="00DA0826">
      <w:pPr>
        <w:jc w:val="center"/>
        <w:rPr>
          <w:b/>
          <w:bCs/>
          <w:sz w:val="24"/>
          <w:szCs w:val="24"/>
        </w:rPr>
      </w:pPr>
    </w:p>
    <w:p w:rsidR="00DA0826" w:rsidRPr="00AF0476" w:rsidRDefault="00DA0826" w:rsidP="00DA0826">
      <w:pPr>
        <w:jc w:val="center"/>
        <w:rPr>
          <w:bCs/>
          <w:sz w:val="24"/>
          <w:szCs w:val="24"/>
        </w:rPr>
      </w:pPr>
      <w:r w:rsidRPr="00AF0476">
        <w:rPr>
          <w:bCs/>
          <w:sz w:val="24"/>
          <w:szCs w:val="24"/>
        </w:rPr>
        <w:t>Раздел II. Развитие социального государства в России и за рубежом.</w:t>
      </w:r>
    </w:p>
    <w:p w:rsidR="00DA0826" w:rsidRPr="00AF0476" w:rsidRDefault="00553213" w:rsidP="00DA0826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Тема 6</w:t>
      </w:r>
      <w:r w:rsidR="00DA0826" w:rsidRPr="00DA0826">
        <w:rPr>
          <w:b/>
          <w:bCs/>
          <w:sz w:val="24"/>
          <w:szCs w:val="24"/>
        </w:rPr>
        <w:t>.</w:t>
      </w:r>
      <w:r w:rsidR="00DA0826" w:rsidRPr="00DA0826">
        <w:rPr>
          <w:b/>
          <w:sz w:val="24"/>
          <w:szCs w:val="24"/>
        </w:rPr>
        <w:t xml:space="preserve">  </w:t>
      </w:r>
      <w:r w:rsidR="00DA0826" w:rsidRPr="00AF0476">
        <w:rPr>
          <w:sz w:val="24"/>
          <w:szCs w:val="24"/>
        </w:rPr>
        <w:t>Социальное государство в европейских странах.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>Закрепление статуса социального государства.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Конституционные основы социального государства в европейских странах.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>Шведская модель социального государства.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>Социальное государство в Германии.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>Ценности социальных государств европейских стран.</w:t>
      </w:r>
    </w:p>
    <w:p w:rsidR="00DA0826" w:rsidRPr="00DA0826" w:rsidRDefault="00DA0826" w:rsidP="00DA0826">
      <w:pPr>
        <w:ind w:hanging="1017"/>
        <w:jc w:val="both"/>
        <w:rPr>
          <w:sz w:val="24"/>
          <w:szCs w:val="24"/>
        </w:rPr>
      </w:pPr>
    </w:p>
    <w:p w:rsidR="00DA0826" w:rsidRPr="00AF0476" w:rsidRDefault="00553213" w:rsidP="00DA0826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Тема 7</w:t>
      </w:r>
      <w:r w:rsidR="00DA0826" w:rsidRPr="00DA0826">
        <w:rPr>
          <w:b/>
          <w:bCs/>
          <w:sz w:val="24"/>
          <w:szCs w:val="24"/>
        </w:rPr>
        <w:t>.</w:t>
      </w:r>
      <w:r w:rsidR="00DA0826" w:rsidRPr="00DA0826">
        <w:rPr>
          <w:b/>
          <w:sz w:val="24"/>
          <w:szCs w:val="24"/>
        </w:rPr>
        <w:t xml:space="preserve"> </w:t>
      </w:r>
      <w:r w:rsidR="00DA0826" w:rsidRPr="00AF0476">
        <w:rPr>
          <w:sz w:val="24"/>
          <w:szCs w:val="24"/>
        </w:rPr>
        <w:t>Становление социального государства в России.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rPr>
          <w:sz w:val="24"/>
          <w:szCs w:val="24"/>
        </w:rPr>
      </w:pPr>
      <w:r w:rsidRPr="00DA0826">
        <w:rPr>
          <w:sz w:val="24"/>
          <w:szCs w:val="24"/>
        </w:rPr>
        <w:t>Законодательная база российского социального государства.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rPr>
          <w:sz w:val="24"/>
          <w:szCs w:val="24"/>
        </w:rPr>
      </w:pPr>
      <w:r w:rsidRPr="00DA0826">
        <w:rPr>
          <w:sz w:val="24"/>
          <w:szCs w:val="24"/>
        </w:rPr>
        <w:t xml:space="preserve">Концептуальное социальное государство.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rPr>
          <w:sz w:val="24"/>
          <w:szCs w:val="24"/>
        </w:rPr>
      </w:pPr>
      <w:r w:rsidRPr="00DA0826">
        <w:rPr>
          <w:sz w:val="24"/>
          <w:szCs w:val="24"/>
        </w:rPr>
        <w:t xml:space="preserve">Нормативное социальное государство.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rPr>
          <w:sz w:val="24"/>
          <w:szCs w:val="24"/>
        </w:rPr>
      </w:pPr>
      <w:r w:rsidRPr="00DA0826">
        <w:rPr>
          <w:sz w:val="24"/>
          <w:szCs w:val="24"/>
        </w:rPr>
        <w:t xml:space="preserve">Реальное социальное государство.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rPr>
          <w:sz w:val="24"/>
          <w:szCs w:val="24"/>
        </w:rPr>
      </w:pPr>
      <w:r w:rsidRPr="00DA0826">
        <w:rPr>
          <w:sz w:val="24"/>
          <w:szCs w:val="24"/>
        </w:rPr>
        <w:t xml:space="preserve">Качество и уровень жизни в социальном государстве.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rPr>
          <w:sz w:val="24"/>
          <w:szCs w:val="24"/>
        </w:rPr>
      </w:pPr>
      <w:r w:rsidRPr="00DA0826">
        <w:rPr>
          <w:sz w:val="24"/>
          <w:szCs w:val="24"/>
        </w:rPr>
        <w:t xml:space="preserve">Концепция социального государства Российской Федерации. </w:t>
      </w:r>
    </w:p>
    <w:p w:rsidR="00DA0826" w:rsidRPr="00DA0826" w:rsidRDefault="00DA0826" w:rsidP="00DA0826">
      <w:pPr>
        <w:ind w:left="411"/>
        <w:jc w:val="both"/>
        <w:rPr>
          <w:sz w:val="24"/>
          <w:szCs w:val="24"/>
        </w:rPr>
      </w:pPr>
    </w:p>
    <w:p w:rsidR="00DA0826" w:rsidRPr="00AF0476" w:rsidRDefault="00DA0826" w:rsidP="00DA0826">
      <w:pPr>
        <w:ind w:firstLine="708"/>
        <w:jc w:val="center"/>
        <w:rPr>
          <w:bCs/>
          <w:sz w:val="24"/>
          <w:szCs w:val="24"/>
        </w:rPr>
      </w:pPr>
      <w:r w:rsidRPr="00DA0826">
        <w:rPr>
          <w:b/>
          <w:bCs/>
          <w:sz w:val="24"/>
          <w:szCs w:val="24"/>
        </w:rPr>
        <w:t xml:space="preserve">Тема </w:t>
      </w:r>
      <w:r w:rsidR="00553213">
        <w:rPr>
          <w:b/>
          <w:bCs/>
          <w:sz w:val="24"/>
          <w:szCs w:val="24"/>
        </w:rPr>
        <w:t>8</w:t>
      </w:r>
      <w:r w:rsidRPr="00DA0826">
        <w:rPr>
          <w:b/>
          <w:bCs/>
          <w:sz w:val="24"/>
          <w:szCs w:val="24"/>
        </w:rPr>
        <w:t xml:space="preserve">. </w:t>
      </w:r>
      <w:r w:rsidRPr="00AF0476">
        <w:rPr>
          <w:bCs/>
          <w:sz w:val="24"/>
          <w:szCs w:val="24"/>
        </w:rPr>
        <w:t>Социальный аудит как инструмент регулирования отношений между субъектами социального государства.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bCs/>
          <w:sz w:val="24"/>
          <w:szCs w:val="24"/>
        </w:rPr>
      </w:pPr>
      <w:r w:rsidRPr="00DA0826">
        <w:rPr>
          <w:bCs/>
          <w:sz w:val="24"/>
          <w:szCs w:val="24"/>
        </w:rPr>
        <w:t xml:space="preserve">Сущность и структура социального аудита.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bCs/>
          <w:sz w:val="24"/>
          <w:szCs w:val="24"/>
        </w:rPr>
      </w:pPr>
      <w:r w:rsidRPr="00DA0826">
        <w:rPr>
          <w:bCs/>
          <w:sz w:val="24"/>
          <w:szCs w:val="24"/>
        </w:rPr>
        <w:t xml:space="preserve">Зарубежный опыт осуществления социального аудита.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bCs/>
          <w:sz w:val="24"/>
          <w:szCs w:val="24"/>
        </w:rPr>
      </w:pPr>
      <w:r w:rsidRPr="00DA0826">
        <w:rPr>
          <w:bCs/>
          <w:sz w:val="24"/>
          <w:szCs w:val="24"/>
        </w:rPr>
        <w:t xml:space="preserve">Формирование и развитие социального аудита в России.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bCs/>
          <w:sz w:val="24"/>
          <w:szCs w:val="24"/>
        </w:rPr>
        <w:t>Разработка социальных стандартов.</w:t>
      </w:r>
    </w:p>
    <w:p w:rsidR="00DA0826" w:rsidRPr="00DA0826" w:rsidRDefault="00DA0826" w:rsidP="00DA0826">
      <w:pPr>
        <w:ind w:firstLine="708"/>
        <w:jc w:val="both"/>
        <w:rPr>
          <w:sz w:val="24"/>
          <w:szCs w:val="24"/>
        </w:rPr>
      </w:pPr>
    </w:p>
    <w:p w:rsidR="00DA0826" w:rsidRPr="00AF0476" w:rsidRDefault="00DA0826" w:rsidP="00DA0826">
      <w:pPr>
        <w:jc w:val="center"/>
        <w:rPr>
          <w:bCs/>
          <w:sz w:val="24"/>
          <w:szCs w:val="24"/>
        </w:rPr>
      </w:pPr>
      <w:r w:rsidRPr="00AF0476">
        <w:rPr>
          <w:bCs/>
          <w:sz w:val="24"/>
          <w:szCs w:val="24"/>
        </w:rPr>
        <w:t>Раздел III. Социальная политика и социальное партнёрство как основа развития социального государства</w:t>
      </w:r>
    </w:p>
    <w:p w:rsidR="00DA0826" w:rsidRPr="00DA0826" w:rsidRDefault="00553213" w:rsidP="00DA0826">
      <w:pPr>
        <w:pStyle w:val="a"/>
        <w:numPr>
          <w:ilvl w:val="0"/>
          <w:numId w:val="0"/>
        </w:numPr>
        <w:ind w:left="349"/>
        <w:jc w:val="both"/>
        <w:rPr>
          <w:b/>
          <w:szCs w:val="24"/>
        </w:rPr>
      </w:pPr>
      <w:r>
        <w:rPr>
          <w:b/>
          <w:bCs/>
          <w:szCs w:val="24"/>
        </w:rPr>
        <w:t>Тема 9</w:t>
      </w:r>
      <w:r w:rsidR="00DA0826" w:rsidRPr="00DA0826">
        <w:rPr>
          <w:b/>
          <w:bCs/>
          <w:szCs w:val="24"/>
        </w:rPr>
        <w:t xml:space="preserve">. </w:t>
      </w:r>
      <w:r w:rsidR="00DA0826" w:rsidRPr="00AF0476">
        <w:rPr>
          <w:bCs/>
          <w:szCs w:val="24"/>
        </w:rPr>
        <w:t>Социальная политика государства: цели, направления и механизмы реализации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>Социальная политика: сущность и основные функции, параметры и уровни (виды).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Объект и предмет социальной политики.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>Субъекты социальной политики социального государства.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>Уровни социальной политики социального государства.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>Направления социальной политики социального государства.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Социальная ответственность органов власти и управления.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lastRenderedPageBreak/>
        <w:t xml:space="preserve">Особенности реализации социальной политики в учреждениях социальной инфраструктуры. </w:t>
      </w:r>
    </w:p>
    <w:p w:rsid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Социальная политика деловых организаций как выражение социальной ответственности бизнеса. </w:t>
      </w:r>
    </w:p>
    <w:p w:rsidR="00DA0826" w:rsidRDefault="00DA0826" w:rsidP="00C33175">
      <w:pPr>
        <w:widowControl/>
        <w:autoSpaceDE/>
        <w:autoSpaceDN/>
        <w:adjustRightInd/>
        <w:spacing w:line="276" w:lineRule="auto"/>
        <w:ind w:left="694"/>
        <w:jc w:val="both"/>
        <w:rPr>
          <w:sz w:val="24"/>
          <w:szCs w:val="24"/>
        </w:rPr>
      </w:pPr>
    </w:p>
    <w:p w:rsidR="00553213" w:rsidRPr="00AF0476" w:rsidRDefault="00DA0826" w:rsidP="00DA0826">
      <w:pPr>
        <w:widowControl/>
        <w:autoSpaceDE/>
        <w:autoSpaceDN/>
        <w:adjustRightInd/>
        <w:spacing w:line="276" w:lineRule="auto"/>
        <w:ind w:left="694"/>
        <w:jc w:val="both"/>
        <w:rPr>
          <w:color w:val="000000"/>
          <w:sz w:val="24"/>
          <w:szCs w:val="24"/>
        </w:rPr>
      </w:pPr>
      <w:r w:rsidRPr="00253A1C">
        <w:rPr>
          <w:b/>
          <w:color w:val="000000"/>
          <w:sz w:val="24"/>
          <w:szCs w:val="24"/>
        </w:rPr>
        <w:t xml:space="preserve">Тема 10. </w:t>
      </w:r>
      <w:r w:rsidRPr="00AF0476">
        <w:rPr>
          <w:color w:val="000000"/>
          <w:sz w:val="24"/>
          <w:szCs w:val="24"/>
        </w:rPr>
        <w:t>Социальная политика государства по улучшению качества жизни населения</w:t>
      </w:r>
    </w:p>
    <w:p w:rsidR="00C33175" w:rsidRDefault="00553213" w:rsidP="00C33175">
      <w:pPr>
        <w:widowControl/>
        <w:autoSpaceDE/>
        <w:autoSpaceDN/>
        <w:adjustRightInd/>
        <w:spacing w:line="276" w:lineRule="auto"/>
        <w:ind w:left="426"/>
        <w:jc w:val="both"/>
        <w:rPr>
          <w:color w:val="000000"/>
          <w:sz w:val="24"/>
          <w:szCs w:val="24"/>
        </w:rPr>
      </w:pPr>
      <w:r w:rsidRPr="00253A1C">
        <w:rPr>
          <w:color w:val="000000"/>
          <w:sz w:val="24"/>
          <w:szCs w:val="24"/>
        </w:rPr>
        <w:t xml:space="preserve">Уровень и качество жизни населения. Показатели уровня жизни. </w:t>
      </w:r>
    </w:p>
    <w:p w:rsidR="00553213" w:rsidRPr="00253A1C" w:rsidRDefault="00553213" w:rsidP="00C33175">
      <w:pPr>
        <w:widowControl/>
        <w:autoSpaceDE/>
        <w:autoSpaceDN/>
        <w:adjustRightInd/>
        <w:spacing w:line="276" w:lineRule="auto"/>
        <w:ind w:left="426"/>
        <w:jc w:val="both"/>
        <w:rPr>
          <w:color w:val="000000"/>
          <w:sz w:val="24"/>
          <w:szCs w:val="24"/>
        </w:rPr>
      </w:pPr>
      <w:r w:rsidRPr="00253A1C">
        <w:rPr>
          <w:color w:val="000000"/>
          <w:sz w:val="24"/>
          <w:szCs w:val="24"/>
        </w:rPr>
        <w:t>Механизм оценки качества жизни населения. Индекс человеческого развития. Социальные нормы и их законодательное регулирование в Российской Федерации. Приоритетные направления повышения качества жизни граждан в Российской Федерации.</w:t>
      </w:r>
    </w:p>
    <w:p w:rsidR="00553213" w:rsidRPr="00253A1C" w:rsidRDefault="00553213" w:rsidP="00DA0826">
      <w:pPr>
        <w:widowControl/>
        <w:autoSpaceDE/>
        <w:autoSpaceDN/>
        <w:adjustRightInd/>
        <w:spacing w:line="276" w:lineRule="auto"/>
        <w:ind w:left="694"/>
        <w:jc w:val="both"/>
        <w:rPr>
          <w:color w:val="000000"/>
          <w:sz w:val="24"/>
          <w:szCs w:val="24"/>
        </w:rPr>
      </w:pPr>
      <w:r w:rsidRPr="00253A1C">
        <w:rPr>
          <w:color w:val="000000"/>
          <w:sz w:val="24"/>
          <w:szCs w:val="24"/>
        </w:rPr>
        <w:t xml:space="preserve"> </w:t>
      </w:r>
    </w:p>
    <w:p w:rsidR="00DA0826" w:rsidRPr="00AF0476" w:rsidRDefault="00553213" w:rsidP="00DA0826">
      <w:pPr>
        <w:widowControl/>
        <w:autoSpaceDE/>
        <w:autoSpaceDN/>
        <w:adjustRightInd/>
        <w:spacing w:line="276" w:lineRule="auto"/>
        <w:ind w:left="694"/>
        <w:jc w:val="both"/>
        <w:rPr>
          <w:color w:val="000000"/>
          <w:sz w:val="24"/>
          <w:szCs w:val="24"/>
        </w:rPr>
      </w:pPr>
      <w:r w:rsidRPr="00C33175">
        <w:rPr>
          <w:b/>
          <w:color w:val="000000"/>
          <w:sz w:val="24"/>
          <w:szCs w:val="24"/>
        </w:rPr>
        <w:t xml:space="preserve">Тема 11. </w:t>
      </w:r>
      <w:r w:rsidRPr="00AF0476">
        <w:rPr>
          <w:color w:val="000000"/>
          <w:sz w:val="24"/>
          <w:szCs w:val="24"/>
        </w:rPr>
        <w:t>Социальная защита населения как функция социального государства</w:t>
      </w:r>
    </w:p>
    <w:p w:rsidR="00C33175" w:rsidRDefault="00553213" w:rsidP="0055321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C33175">
        <w:rPr>
          <w:sz w:val="24"/>
          <w:szCs w:val="24"/>
        </w:rPr>
        <w:t xml:space="preserve">      Социальная защита населения: содержание и принципы. </w:t>
      </w:r>
    </w:p>
    <w:p w:rsidR="00C33175" w:rsidRDefault="00553213" w:rsidP="00C33175">
      <w:pPr>
        <w:widowControl/>
        <w:autoSpaceDE/>
        <w:autoSpaceDN/>
        <w:adjustRightInd/>
        <w:spacing w:line="276" w:lineRule="auto"/>
        <w:ind w:firstLine="426"/>
        <w:jc w:val="both"/>
        <w:rPr>
          <w:sz w:val="24"/>
          <w:szCs w:val="24"/>
        </w:rPr>
      </w:pPr>
      <w:r w:rsidRPr="00C33175">
        <w:rPr>
          <w:sz w:val="24"/>
          <w:szCs w:val="24"/>
        </w:rPr>
        <w:t>Формы и методы социальной защиты населения.</w:t>
      </w:r>
      <w:r w:rsidR="00253A1C" w:rsidRPr="00C33175">
        <w:rPr>
          <w:sz w:val="24"/>
          <w:szCs w:val="24"/>
        </w:rPr>
        <w:t xml:space="preserve"> </w:t>
      </w:r>
    </w:p>
    <w:p w:rsidR="00C33175" w:rsidRDefault="00253A1C" w:rsidP="00C33175">
      <w:pPr>
        <w:widowControl/>
        <w:autoSpaceDE/>
        <w:autoSpaceDN/>
        <w:adjustRightInd/>
        <w:spacing w:line="276" w:lineRule="auto"/>
        <w:ind w:firstLine="426"/>
        <w:jc w:val="both"/>
        <w:rPr>
          <w:sz w:val="24"/>
          <w:szCs w:val="24"/>
        </w:rPr>
      </w:pPr>
      <w:r w:rsidRPr="00C33175">
        <w:rPr>
          <w:sz w:val="24"/>
          <w:szCs w:val="24"/>
        </w:rPr>
        <w:t xml:space="preserve">Система социальной защиты населения в Российской Федерации. </w:t>
      </w:r>
    </w:p>
    <w:p w:rsidR="00C33175" w:rsidRDefault="00253A1C" w:rsidP="00C33175">
      <w:pPr>
        <w:widowControl/>
        <w:autoSpaceDE/>
        <w:autoSpaceDN/>
        <w:adjustRightInd/>
        <w:spacing w:line="276" w:lineRule="auto"/>
        <w:ind w:firstLine="426"/>
        <w:jc w:val="both"/>
        <w:rPr>
          <w:sz w:val="24"/>
          <w:szCs w:val="24"/>
        </w:rPr>
      </w:pPr>
      <w:r w:rsidRPr="00C33175">
        <w:rPr>
          <w:sz w:val="24"/>
          <w:szCs w:val="24"/>
        </w:rPr>
        <w:t xml:space="preserve">Управление системой социальной защиты населения. </w:t>
      </w:r>
    </w:p>
    <w:p w:rsidR="00C33175" w:rsidRDefault="00253A1C" w:rsidP="00C33175">
      <w:pPr>
        <w:widowControl/>
        <w:autoSpaceDE/>
        <w:autoSpaceDN/>
        <w:adjustRightInd/>
        <w:spacing w:line="276" w:lineRule="auto"/>
        <w:ind w:firstLine="426"/>
        <w:jc w:val="both"/>
        <w:rPr>
          <w:sz w:val="24"/>
          <w:szCs w:val="24"/>
        </w:rPr>
      </w:pPr>
      <w:r w:rsidRPr="00C33175">
        <w:rPr>
          <w:sz w:val="24"/>
          <w:szCs w:val="24"/>
        </w:rPr>
        <w:t xml:space="preserve">Технология многопрофильной целевой социальной защиты населения. </w:t>
      </w:r>
    </w:p>
    <w:p w:rsidR="00553213" w:rsidRPr="00C33175" w:rsidRDefault="00253A1C" w:rsidP="00C33175">
      <w:pPr>
        <w:widowControl/>
        <w:autoSpaceDE/>
        <w:autoSpaceDN/>
        <w:adjustRightInd/>
        <w:spacing w:line="276" w:lineRule="auto"/>
        <w:ind w:firstLine="426"/>
        <w:jc w:val="both"/>
        <w:rPr>
          <w:sz w:val="24"/>
          <w:szCs w:val="24"/>
        </w:rPr>
      </w:pPr>
      <w:r w:rsidRPr="00C33175">
        <w:rPr>
          <w:sz w:val="24"/>
          <w:szCs w:val="24"/>
        </w:rPr>
        <w:t>Организация социальной защиты отдельных групп населения.</w:t>
      </w:r>
    </w:p>
    <w:p w:rsidR="00553213" w:rsidRDefault="00553213" w:rsidP="00C33175">
      <w:pPr>
        <w:widowControl/>
        <w:autoSpaceDE/>
        <w:autoSpaceDN/>
        <w:adjustRightInd/>
        <w:spacing w:line="276" w:lineRule="auto"/>
        <w:ind w:left="694" w:firstLine="426"/>
        <w:jc w:val="both"/>
        <w:rPr>
          <w:color w:val="000000"/>
          <w:sz w:val="22"/>
          <w:szCs w:val="22"/>
        </w:rPr>
      </w:pPr>
    </w:p>
    <w:p w:rsidR="00DA0826" w:rsidRPr="00AF0476" w:rsidRDefault="00553213" w:rsidP="00DA0826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Тема 12</w:t>
      </w:r>
      <w:r w:rsidR="00DA0826" w:rsidRPr="00DA0826">
        <w:rPr>
          <w:b/>
          <w:bCs/>
          <w:sz w:val="24"/>
          <w:szCs w:val="24"/>
        </w:rPr>
        <w:t xml:space="preserve">. </w:t>
      </w:r>
      <w:r w:rsidR="00DA0826" w:rsidRPr="00AF0476">
        <w:rPr>
          <w:bCs/>
          <w:sz w:val="24"/>
          <w:szCs w:val="24"/>
        </w:rPr>
        <w:t>Социальное партнёрство как метод согласования интересов субъектов социального государства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Предпосылки и условия возникновения социального партнерства.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Содержание и механизм социального партнерства.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Уровни социального партнерства.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DA0826">
        <w:rPr>
          <w:sz w:val="24"/>
          <w:szCs w:val="24"/>
        </w:rPr>
        <w:t>Коллективные договоры и соглашения как основной элемент социального партнерства.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Виды социально-партнерских соглашений. </w:t>
      </w:r>
    </w:p>
    <w:p w:rsidR="00DA0826" w:rsidRDefault="00DA0826" w:rsidP="00C33175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Формирование социального партнерства в России. </w:t>
      </w:r>
    </w:p>
    <w:p w:rsidR="00AF0476" w:rsidRPr="00DA0826" w:rsidRDefault="00AF0476" w:rsidP="00C33175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</w:p>
    <w:p w:rsidR="003A71E4" w:rsidRPr="00793E1B" w:rsidRDefault="00F803A3" w:rsidP="00F803A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6. Перечень учебно-методического обеспечения для самостоятельной работы обучающихся по дисциплине</w:t>
      </w:r>
    </w:p>
    <w:p w:rsidR="003A57B5" w:rsidRPr="00577117" w:rsidRDefault="003A57B5" w:rsidP="00253394">
      <w:pPr>
        <w:pStyle w:val="a5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7117">
        <w:rPr>
          <w:rFonts w:ascii="Times New Roman" w:hAnsi="Times New Roman"/>
          <w:sz w:val="24"/>
          <w:szCs w:val="24"/>
        </w:rPr>
        <w:t xml:space="preserve">Методические </w:t>
      </w:r>
      <w:proofErr w:type="gramStart"/>
      <w:r w:rsidRPr="00577117">
        <w:rPr>
          <w:rFonts w:ascii="Times New Roman" w:hAnsi="Times New Roman"/>
          <w:sz w:val="24"/>
          <w:szCs w:val="24"/>
        </w:rPr>
        <w:t>указания  для</w:t>
      </w:r>
      <w:proofErr w:type="gramEnd"/>
      <w:r w:rsidRPr="00577117">
        <w:rPr>
          <w:rFonts w:ascii="Times New Roman" w:hAnsi="Times New Roman"/>
          <w:sz w:val="24"/>
          <w:szCs w:val="24"/>
        </w:rPr>
        <w:t xml:space="preserve"> обучающихся по освоению дисциплины «</w:t>
      </w:r>
      <w:r w:rsidR="00523570">
        <w:rPr>
          <w:rFonts w:ascii="Times New Roman" w:hAnsi="Times New Roman"/>
          <w:sz w:val="24"/>
          <w:szCs w:val="24"/>
        </w:rPr>
        <w:t>Основы социального государства</w:t>
      </w:r>
      <w:r w:rsidRPr="00577117">
        <w:rPr>
          <w:rFonts w:ascii="Times New Roman" w:hAnsi="Times New Roman"/>
          <w:sz w:val="24"/>
          <w:szCs w:val="24"/>
        </w:rPr>
        <w:t>»</w:t>
      </w:r>
      <w:r w:rsidR="006F5B6E">
        <w:rPr>
          <w:rFonts w:ascii="Times New Roman" w:hAnsi="Times New Roman"/>
          <w:sz w:val="24"/>
          <w:szCs w:val="24"/>
        </w:rPr>
        <w:t xml:space="preserve"> </w:t>
      </w:r>
      <w:r w:rsidRPr="00577117">
        <w:rPr>
          <w:rFonts w:ascii="Times New Roman" w:hAnsi="Times New Roman"/>
          <w:sz w:val="24"/>
          <w:szCs w:val="24"/>
        </w:rPr>
        <w:t>/</w:t>
      </w:r>
      <w:r w:rsidR="00516F43" w:rsidRPr="00577117">
        <w:rPr>
          <w:rFonts w:ascii="Times New Roman" w:hAnsi="Times New Roman"/>
          <w:sz w:val="24"/>
          <w:szCs w:val="24"/>
        </w:rPr>
        <w:t xml:space="preserve"> </w:t>
      </w:r>
      <w:r w:rsidR="00687A0C" w:rsidRPr="00577117">
        <w:rPr>
          <w:rFonts w:ascii="Times New Roman" w:hAnsi="Times New Roman"/>
          <w:sz w:val="24"/>
          <w:szCs w:val="24"/>
        </w:rPr>
        <w:t>Н.</w:t>
      </w:r>
      <w:r w:rsidR="00577117" w:rsidRPr="00577117">
        <w:rPr>
          <w:rFonts w:ascii="Times New Roman" w:hAnsi="Times New Roman"/>
          <w:sz w:val="24"/>
          <w:szCs w:val="24"/>
        </w:rPr>
        <w:t>В</w:t>
      </w:r>
      <w:r w:rsidR="00687A0C" w:rsidRPr="0057711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77117" w:rsidRPr="00577117">
        <w:rPr>
          <w:rFonts w:ascii="Times New Roman" w:hAnsi="Times New Roman"/>
          <w:sz w:val="24"/>
          <w:szCs w:val="24"/>
        </w:rPr>
        <w:t>Черноножкина</w:t>
      </w:r>
      <w:proofErr w:type="spellEnd"/>
      <w:r w:rsidRPr="00577117">
        <w:rPr>
          <w:rFonts w:ascii="Times New Roman" w:hAnsi="Times New Roman"/>
          <w:sz w:val="24"/>
          <w:szCs w:val="24"/>
        </w:rPr>
        <w:t xml:space="preserve">. </w:t>
      </w:r>
      <w:r w:rsidR="00920199" w:rsidRPr="00577117">
        <w:rPr>
          <w:rFonts w:ascii="Times New Roman" w:hAnsi="Times New Roman"/>
          <w:sz w:val="24"/>
          <w:szCs w:val="24"/>
        </w:rPr>
        <w:t xml:space="preserve">– Омск: </w:t>
      </w:r>
      <w:r w:rsidRPr="00577117">
        <w:rPr>
          <w:rFonts w:ascii="Times New Roman" w:hAnsi="Times New Roman"/>
          <w:sz w:val="24"/>
          <w:szCs w:val="24"/>
        </w:rPr>
        <w:t>Изд-во Ом</w:t>
      </w:r>
      <w:r w:rsidR="007B2165">
        <w:rPr>
          <w:rFonts w:ascii="Times New Roman" w:hAnsi="Times New Roman"/>
          <w:sz w:val="24"/>
          <w:szCs w:val="24"/>
        </w:rPr>
        <w:t>ской гуманитарной академии, 201</w:t>
      </w:r>
      <w:r w:rsidR="005E1524">
        <w:rPr>
          <w:rFonts w:ascii="Times New Roman" w:hAnsi="Times New Roman"/>
          <w:sz w:val="24"/>
          <w:szCs w:val="24"/>
        </w:rPr>
        <w:t>9</w:t>
      </w:r>
      <w:r w:rsidR="00920199" w:rsidRPr="00577117">
        <w:rPr>
          <w:rFonts w:ascii="Times New Roman" w:hAnsi="Times New Roman"/>
          <w:sz w:val="24"/>
          <w:szCs w:val="24"/>
        </w:rPr>
        <w:t xml:space="preserve">. </w:t>
      </w:r>
    </w:p>
    <w:p w:rsidR="003A03F2" w:rsidRPr="00D67FEA" w:rsidRDefault="003A03F2" w:rsidP="003A03F2">
      <w:pPr>
        <w:pStyle w:val="a5"/>
        <w:numPr>
          <w:ilvl w:val="0"/>
          <w:numId w:val="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D67FEA">
        <w:rPr>
          <w:rFonts w:ascii="Times New Roman" w:hAnsi="Times New Roman"/>
          <w:sz w:val="24"/>
          <w:szCs w:val="24"/>
        </w:rPr>
        <w:t xml:space="preserve">Положение </w:t>
      </w:r>
      <w:proofErr w:type="gramStart"/>
      <w:r w:rsidRPr="00D67FEA">
        <w:rPr>
          <w:rFonts w:ascii="Times New Roman" w:hAnsi="Times New Roman"/>
          <w:sz w:val="24"/>
          <w:szCs w:val="24"/>
        </w:rPr>
        <w:t>о  формах</w:t>
      </w:r>
      <w:proofErr w:type="gramEnd"/>
      <w:r w:rsidRPr="00D67FEA">
        <w:rPr>
          <w:rFonts w:ascii="Times New Roman" w:hAnsi="Times New Roman"/>
          <w:sz w:val="24"/>
          <w:szCs w:val="24"/>
        </w:rPr>
        <w:t xml:space="preserve">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</w:t>
      </w:r>
      <w:r>
        <w:rPr>
          <w:rFonts w:ascii="Times New Roman" w:hAnsi="Times New Roman"/>
          <w:sz w:val="24"/>
          <w:szCs w:val="24"/>
        </w:rPr>
        <w:t>нии Ученого совета от 28.08.</w:t>
      </w:r>
      <w:r w:rsidRPr="00D67FEA">
        <w:rPr>
          <w:rFonts w:ascii="Times New Roman" w:hAnsi="Times New Roman"/>
          <w:sz w:val="24"/>
          <w:szCs w:val="24"/>
        </w:rPr>
        <w:t xml:space="preserve">2017 (протокол заседания № 1), Студенческого совета </w:t>
      </w:r>
      <w:proofErr w:type="spellStart"/>
      <w:r w:rsidRPr="00D67FEA">
        <w:rPr>
          <w:rFonts w:ascii="Times New Roman" w:hAnsi="Times New Roman"/>
          <w:sz w:val="24"/>
          <w:szCs w:val="24"/>
        </w:rPr>
        <w:t>ОмГА</w:t>
      </w:r>
      <w:proofErr w:type="spellEnd"/>
      <w:r w:rsidRPr="00D67FEA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3A03F2" w:rsidRPr="00D67FEA" w:rsidRDefault="003A03F2" w:rsidP="003A03F2">
      <w:pPr>
        <w:pStyle w:val="a5"/>
        <w:numPr>
          <w:ilvl w:val="0"/>
          <w:numId w:val="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D67FEA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D67FEA">
        <w:rPr>
          <w:rFonts w:ascii="Times New Roman" w:hAnsi="Times New Roman"/>
          <w:sz w:val="24"/>
          <w:szCs w:val="24"/>
        </w:rPr>
        <w:t>ОмГА</w:t>
      </w:r>
      <w:proofErr w:type="spellEnd"/>
      <w:r w:rsidRPr="00D67FEA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3A03F2" w:rsidRPr="00D67FEA" w:rsidRDefault="003A03F2" w:rsidP="003A03F2">
      <w:pPr>
        <w:pStyle w:val="a5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67FEA">
        <w:rPr>
          <w:rFonts w:ascii="Times New Roman" w:hAnsi="Times New Roman"/>
          <w:sz w:val="24"/>
          <w:szCs w:val="24"/>
        </w:rPr>
        <w:lastRenderedPageBreak/>
        <w:t>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</w:t>
      </w:r>
      <w:r>
        <w:rPr>
          <w:rFonts w:ascii="Times New Roman" w:hAnsi="Times New Roman"/>
          <w:sz w:val="24"/>
          <w:szCs w:val="24"/>
        </w:rPr>
        <w:t>едании Ученого совета от 28.08.</w:t>
      </w:r>
      <w:r w:rsidRPr="00D67FEA">
        <w:rPr>
          <w:rFonts w:ascii="Times New Roman" w:hAnsi="Times New Roman"/>
          <w:sz w:val="24"/>
          <w:szCs w:val="24"/>
        </w:rPr>
        <w:t xml:space="preserve">2017 (протокол заседания № 1), Студенческого совета </w:t>
      </w:r>
      <w:proofErr w:type="spellStart"/>
      <w:r w:rsidRPr="00D67FEA">
        <w:rPr>
          <w:rFonts w:ascii="Times New Roman" w:hAnsi="Times New Roman"/>
          <w:sz w:val="24"/>
          <w:szCs w:val="24"/>
        </w:rPr>
        <w:t>ОмГА</w:t>
      </w:r>
      <w:proofErr w:type="spellEnd"/>
      <w:r w:rsidRPr="00D67FEA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7A54FA" w:rsidRDefault="007A54FA" w:rsidP="00705FB5">
      <w:pPr>
        <w:ind w:firstLine="709"/>
        <w:jc w:val="both"/>
        <w:rPr>
          <w:b/>
          <w:color w:val="000000"/>
          <w:sz w:val="24"/>
          <w:szCs w:val="24"/>
        </w:rPr>
      </w:pPr>
    </w:p>
    <w:p w:rsidR="00785842" w:rsidRPr="001A33D8" w:rsidRDefault="007A54FA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7F4B97" w:rsidRPr="001A33D8">
        <w:rPr>
          <w:b/>
          <w:color w:val="000000"/>
          <w:sz w:val="24"/>
          <w:szCs w:val="24"/>
        </w:rPr>
        <w:t>.</w:t>
      </w:r>
      <w:r w:rsidR="007865CB" w:rsidRPr="001A33D8">
        <w:rPr>
          <w:b/>
          <w:color w:val="000000"/>
          <w:sz w:val="24"/>
          <w:szCs w:val="24"/>
        </w:rPr>
        <w:t xml:space="preserve"> </w:t>
      </w:r>
      <w:r w:rsidR="00785842" w:rsidRPr="001A33D8">
        <w:rPr>
          <w:b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B8171F" w:rsidRPr="00AF63E9" w:rsidRDefault="00B8171F" w:rsidP="00B8171F">
      <w:pPr>
        <w:widowControl/>
        <w:tabs>
          <w:tab w:val="left" w:pos="993"/>
        </w:tabs>
        <w:autoSpaceDE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</w:p>
    <w:p w:rsidR="005E1524" w:rsidRPr="00AF69BA" w:rsidRDefault="005E1524" w:rsidP="005E1524">
      <w:pPr>
        <w:widowControl/>
        <w:tabs>
          <w:tab w:val="left" w:pos="993"/>
        </w:tabs>
        <w:autoSpaceDE/>
        <w:autoSpaceDN/>
        <w:adjustRightInd/>
        <w:ind w:firstLine="709"/>
        <w:rPr>
          <w:b/>
          <w:bCs/>
          <w:i/>
          <w:color w:val="000000"/>
          <w:sz w:val="24"/>
          <w:szCs w:val="24"/>
        </w:rPr>
      </w:pPr>
      <w:r w:rsidRPr="00AF69BA">
        <w:rPr>
          <w:b/>
          <w:bCs/>
          <w:i/>
          <w:color w:val="000000"/>
          <w:sz w:val="24"/>
          <w:szCs w:val="24"/>
        </w:rPr>
        <w:t>Основная:</w:t>
      </w:r>
    </w:p>
    <w:p w:rsidR="005E1524" w:rsidRPr="00B07F32" w:rsidRDefault="005E1524" w:rsidP="005E1524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color w:val="000000"/>
          <w:sz w:val="24"/>
          <w:szCs w:val="24"/>
        </w:rPr>
      </w:pPr>
      <w:r w:rsidRPr="00B07F32">
        <w:rPr>
          <w:color w:val="000000"/>
          <w:sz w:val="24"/>
          <w:szCs w:val="24"/>
        </w:rPr>
        <w:t>Петров, В. П. Основы социального государства [Электронный ресурс</w:t>
      </w:r>
      <w:proofErr w:type="gramStart"/>
      <w:r w:rsidRPr="00B07F32">
        <w:rPr>
          <w:color w:val="000000"/>
          <w:sz w:val="24"/>
          <w:szCs w:val="24"/>
        </w:rPr>
        <w:t>] :</w:t>
      </w:r>
      <w:proofErr w:type="gramEnd"/>
      <w:r w:rsidRPr="00B07F32">
        <w:rPr>
          <w:color w:val="000000"/>
          <w:sz w:val="24"/>
          <w:szCs w:val="24"/>
        </w:rPr>
        <w:t xml:space="preserve"> учебное пособие / В. П. Петров, В. Э. </w:t>
      </w:r>
      <w:proofErr w:type="spellStart"/>
      <w:r w:rsidRPr="00B07F32">
        <w:rPr>
          <w:color w:val="000000"/>
          <w:sz w:val="24"/>
          <w:szCs w:val="24"/>
        </w:rPr>
        <w:t>Семёнова</w:t>
      </w:r>
      <w:proofErr w:type="spellEnd"/>
      <w:r w:rsidRPr="00B07F32">
        <w:rPr>
          <w:color w:val="000000"/>
          <w:sz w:val="24"/>
          <w:szCs w:val="24"/>
        </w:rPr>
        <w:t xml:space="preserve">, К. А. </w:t>
      </w:r>
      <w:proofErr w:type="spellStart"/>
      <w:r w:rsidRPr="00B07F32">
        <w:rPr>
          <w:color w:val="000000"/>
          <w:sz w:val="24"/>
          <w:szCs w:val="24"/>
        </w:rPr>
        <w:t>Шкенев</w:t>
      </w:r>
      <w:proofErr w:type="spellEnd"/>
      <w:r w:rsidRPr="00B07F32">
        <w:rPr>
          <w:color w:val="000000"/>
          <w:sz w:val="24"/>
          <w:szCs w:val="24"/>
        </w:rPr>
        <w:t xml:space="preserve">. — Электрон. текстовые данные. — Нижний </w:t>
      </w:r>
      <w:proofErr w:type="gramStart"/>
      <w:r w:rsidRPr="00B07F32">
        <w:rPr>
          <w:color w:val="000000"/>
          <w:sz w:val="24"/>
          <w:szCs w:val="24"/>
        </w:rPr>
        <w:t>Новгород :</w:t>
      </w:r>
      <w:proofErr w:type="gramEnd"/>
      <w:r w:rsidRPr="00B07F32">
        <w:rPr>
          <w:color w:val="000000"/>
          <w:sz w:val="24"/>
          <w:szCs w:val="24"/>
        </w:rPr>
        <w:t xml:space="preserve"> Нижегородский государственный архитектурно-строительный университет, ЭБС АСВ, 2016. — 283 c. — 978-5-528-00129-6. </w:t>
      </w:r>
      <w:r w:rsidRPr="00161690">
        <w:rPr>
          <w:sz w:val="24"/>
          <w:szCs w:val="24"/>
        </w:rPr>
        <w:t>Текст: электронный //</w:t>
      </w:r>
      <w:r w:rsidRPr="00161690">
        <w:rPr>
          <w:color w:val="000000"/>
          <w:sz w:val="24"/>
          <w:szCs w:val="24"/>
          <w:shd w:val="clear" w:color="auto" w:fill="FCFCFC"/>
        </w:rPr>
        <w:t xml:space="preserve"> </w:t>
      </w:r>
      <w:r w:rsidRPr="00161690">
        <w:rPr>
          <w:sz w:val="24"/>
          <w:szCs w:val="24"/>
        </w:rPr>
        <w:t xml:space="preserve">ЭБС </w:t>
      </w:r>
      <w:proofErr w:type="spellStart"/>
      <w:r w:rsidRPr="00161690">
        <w:rPr>
          <w:color w:val="000000"/>
          <w:sz w:val="24"/>
          <w:szCs w:val="24"/>
          <w:lang w:val="en-US"/>
        </w:rPr>
        <w:t>IPRBooks</w:t>
      </w:r>
      <w:proofErr w:type="spellEnd"/>
      <w:r w:rsidRPr="00161690">
        <w:rPr>
          <w:sz w:val="24"/>
          <w:szCs w:val="24"/>
        </w:rPr>
        <w:t xml:space="preserve"> [сайт]. — </w:t>
      </w:r>
      <w:r w:rsidRPr="00161690">
        <w:t xml:space="preserve"> </w:t>
      </w:r>
      <w:r w:rsidRPr="00161690">
        <w:rPr>
          <w:sz w:val="24"/>
          <w:szCs w:val="24"/>
        </w:rPr>
        <w:t>URL</w:t>
      </w:r>
      <w:r w:rsidRPr="00161690">
        <w:rPr>
          <w:color w:val="000000"/>
          <w:sz w:val="24"/>
          <w:szCs w:val="24"/>
          <w:shd w:val="clear" w:color="auto" w:fill="FCFCFC"/>
        </w:rPr>
        <w:t xml:space="preserve">: </w:t>
      </w:r>
      <w:r w:rsidRPr="00AF69BA">
        <w:rPr>
          <w:sz w:val="24"/>
          <w:szCs w:val="24"/>
        </w:rPr>
        <w:t xml:space="preserve"> </w:t>
      </w:r>
      <w:hyperlink r:id="rId8" w:history="1">
        <w:r w:rsidRPr="00B07F32">
          <w:rPr>
            <w:rStyle w:val="a8"/>
            <w:sz w:val="24"/>
            <w:szCs w:val="24"/>
          </w:rPr>
          <w:t>http://www.iprbookshop.ru/80813.html</w:t>
        </w:r>
      </w:hyperlink>
    </w:p>
    <w:p w:rsidR="005E1524" w:rsidRPr="00AF69BA" w:rsidRDefault="005E1524" w:rsidP="005E1524">
      <w:pPr>
        <w:numPr>
          <w:ilvl w:val="0"/>
          <w:numId w:val="10"/>
        </w:numPr>
        <w:tabs>
          <w:tab w:val="center" w:pos="284"/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AF69BA">
        <w:rPr>
          <w:sz w:val="24"/>
          <w:szCs w:val="24"/>
        </w:rPr>
        <w:t>Шарков, Ф. И. Основы социального государства [Электронный ресурс</w:t>
      </w:r>
      <w:proofErr w:type="gramStart"/>
      <w:r w:rsidRPr="00AF69BA">
        <w:rPr>
          <w:sz w:val="24"/>
          <w:szCs w:val="24"/>
        </w:rPr>
        <w:t>] :</w:t>
      </w:r>
      <w:proofErr w:type="gramEnd"/>
      <w:r w:rsidRPr="00AF69BA">
        <w:rPr>
          <w:sz w:val="24"/>
          <w:szCs w:val="24"/>
        </w:rPr>
        <w:t xml:space="preserve"> учебник для бакалавров / Ф. И. Шарков. — Электрон. текстовые данные. — </w:t>
      </w:r>
      <w:proofErr w:type="gramStart"/>
      <w:r w:rsidRPr="00AF69BA">
        <w:rPr>
          <w:sz w:val="24"/>
          <w:szCs w:val="24"/>
        </w:rPr>
        <w:t>М. :</w:t>
      </w:r>
      <w:proofErr w:type="gramEnd"/>
      <w:r w:rsidRPr="00AF69BA">
        <w:rPr>
          <w:sz w:val="24"/>
          <w:szCs w:val="24"/>
        </w:rPr>
        <w:t xml:space="preserve"> Дашков и К, 2016. — 304 c. — 978-5-394-02472-6. </w:t>
      </w:r>
      <w:r w:rsidRPr="00161690">
        <w:rPr>
          <w:sz w:val="24"/>
          <w:szCs w:val="24"/>
        </w:rPr>
        <w:t>Текст: электронный //</w:t>
      </w:r>
      <w:r w:rsidRPr="00161690">
        <w:rPr>
          <w:color w:val="000000"/>
          <w:sz w:val="24"/>
          <w:szCs w:val="24"/>
          <w:shd w:val="clear" w:color="auto" w:fill="FCFCFC"/>
        </w:rPr>
        <w:t xml:space="preserve"> </w:t>
      </w:r>
      <w:r w:rsidRPr="00161690">
        <w:rPr>
          <w:sz w:val="24"/>
          <w:szCs w:val="24"/>
        </w:rPr>
        <w:t xml:space="preserve">ЭБС </w:t>
      </w:r>
      <w:proofErr w:type="spellStart"/>
      <w:r w:rsidRPr="00161690">
        <w:rPr>
          <w:color w:val="000000"/>
          <w:sz w:val="24"/>
          <w:szCs w:val="24"/>
          <w:lang w:val="en-US"/>
        </w:rPr>
        <w:t>IPRBooks</w:t>
      </w:r>
      <w:proofErr w:type="spellEnd"/>
      <w:r w:rsidRPr="00161690">
        <w:rPr>
          <w:sz w:val="24"/>
          <w:szCs w:val="24"/>
        </w:rPr>
        <w:t xml:space="preserve"> [сайт]. — </w:t>
      </w:r>
      <w:r w:rsidRPr="00161690">
        <w:t xml:space="preserve"> </w:t>
      </w:r>
      <w:proofErr w:type="gramStart"/>
      <w:r w:rsidRPr="00161690">
        <w:rPr>
          <w:sz w:val="24"/>
          <w:szCs w:val="24"/>
        </w:rPr>
        <w:t>URL</w:t>
      </w:r>
      <w:r w:rsidRPr="00161690">
        <w:rPr>
          <w:color w:val="000000"/>
          <w:sz w:val="24"/>
          <w:szCs w:val="24"/>
          <w:shd w:val="clear" w:color="auto" w:fill="FCFCFC"/>
        </w:rPr>
        <w:t xml:space="preserve">: </w:t>
      </w:r>
      <w:r w:rsidRPr="00AF69BA">
        <w:rPr>
          <w:sz w:val="24"/>
          <w:szCs w:val="24"/>
        </w:rPr>
        <w:t xml:space="preserve"> http://www.iprbookshop.ru/10949.html</w:t>
      </w:r>
      <w:proofErr w:type="gramEnd"/>
    </w:p>
    <w:p w:rsidR="005E1524" w:rsidRDefault="005E1524" w:rsidP="005E1524">
      <w:pPr>
        <w:tabs>
          <w:tab w:val="center" w:pos="284"/>
          <w:tab w:val="left" w:pos="993"/>
          <w:tab w:val="center" w:pos="4890"/>
          <w:tab w:val="left" w:pos="6730"/>
        </w:tabs>
        <w:ind w:firstLine="709"/>
        <w:jc w:val="both"/>
        <w:rPr>
          <w:b/>
          <w:i/>
          <w:sz w:val="24"/>
          <w:szCs w:val="24"/>
        </w:rPr>
      </w:pPr>
    </w:p>
    <w:p w:rsidR="005E1524" w:rsidRPr="00AF69BA" w:rsidRDefault="005E1524" w:rsidP="005E1524">
      <w:pPr>
        <w:tabs>
          <w:tab w:val="center" w:pos="284"/>
          <w:tab w:val="left" w:pos="993"/>
          <w:tab w:val="center" w:pos="4890"/>
          <w:tab w:val="left" w:pos="6730"/>
        </w:tabs>
        <w:ind w:firstLine="709"/>
        <w:jc w:val="both"/>
        <w:rPr>
          <w:b/>
          <w:i/>
          <w:sz w:val="24"/>
          <w:szCs w:val="24"/>
        </w:rPr>
      </w:pPr>
      <w:r w:rsidRPr="00AF69BA">
        <w:rPr>
          <w:b/>
          <w:i/>
          <w:sz w:val="24"/>
          <w:szCs w:val="24"/>
        </w:rPr>
        <w:t>Дополнительная:</w:t>
      </w:r>
    </w:p>
    <w:p w:rsidR="005E1524" w:rsidRPr="00AF69BA" w:rsidRDefault="005E1524" w:rsidP="005E1524">
      <w:pPr>
        <w:numPr>
          <w:ilvl w:val="0"/>
          <w:numId w:val="11"/>
        </w:numPr>
        <w:tabs>
          <w:tab w:val="center" w:pos="284"/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AF69BA">
        <w:rPr>
          <w:sz w:val="24"/>
          <w:szCs w:val="24"/>
        </w:rPr>
        <w:t>Голубева, Т. Б. Основы социального государства [Электронный ресурс</w:t>
      </w:r>
      <w:proofErr w:type="gramStart"/>
      <w:r w:rsidRPr="00AF69BA">
        <w:rPr>
          <w:sz w:val="24"/>
          <w:szCs w:val="24"/>
        </w:rPr>
        <w:t>] :</w:t>
      </w:r>
      <w:proofErr w:type="gramEnd"/>
      <w:r w:rsidRPr="00AF69BA">
        <w:rPr>
          <w:sz w:val="24"/>
          <w:szCs w:val="24"/>
        </w:rPr>
        <w:t xml:space="preserve"> учебное пособие / Т. Б. Голубева. — Электрон. текстовые данные. — </w:t>
      </w:r>
      <w:proofErr w:type="gramStart"/>
      <w:r w:rsidRPr="00AF69BA">
        <w:rPr>
          <w:sz w:val="24"/>
          <w:szCs w:val="24"/>
        </w:rPr>
        <w:t>Екатеринбург :</w:t>
      </w:r>
      <w:proofErr w:type="gramEnd"/>
      <w:r w:rsidRPr="00AF69BA">
        <w:rPr>
          <w:sz w:val="24"/>
          <w:szCs w:val="24"/>
        </w:rPr>
        <w:t xml:space="preserve"> Уральский федеральный университет, ЭБС АСВ, 2015. — 172 c. — 978-5-7996-1565-9. </w:t>
      </w:r>
      <w:r w:rsidRPr="00161690">
        <w:rPr>
          <w:sz w:val="24"/>
          <w:szCs w:val="24"/>
        </w:rPr>
        <w:t>Текст: электронный //</w:t>
      </w:r>
      <w:r w:rsidRPr="00161690">
        <w:rPr>
          <w:color w:val="000000"/>
          <w:sz w:val="24"/>
          <w:szCs w:val="24"/>
          <w:shd w:val="clear" w:color="auto" w:fill="FCFCFC"/>
        </w:rPr>
        <w:t xml:space="preserve"> </w:t>
      </w:r>
      <w:r w:rsidRPr="00161690">
        <w:rPr>
          <w:sz w:val="24"/>
          <w:szCs w:val="24"/>
        </w:rPr>
        <w:t xml:space="preserve">ЭБС </w:t>
      </w:r>
      <w:proofErr w:type="spellStart"/>
      <w:r w:rsidRPr="00161690">
        <w:rPr>
          <w:color w:val="000000"/>
          <w:sz w:val="24"/>
          <w:szCs w:val="24"/>
          <w:lang w:val="en-US"/>
        </w:rPr>
        <w:t>IPRBooks</w:t>
      </w:r>
      <w:proofErr w:type="spellEnd"/>
      <w:r w:rsidRPr="00161690">
        <w:rPr>
          <w:sz w:val="24"/>
          <w:szCs w:val="24"/>
        </w:rPr>
        <w:t xml:space="preserve"> [сайт]. — </w:t>
      </w:r>
      <w:r w:rsidRPr="00161690">
        <w:t xml:space="preserve"> </w:t>
      </w:r>
      <w:r w:rsidRPr="00161690">
        <w:rPr>
          <w:sz w:val="24"/>
          <w:szCs w:val="24"/>
        </w:rPr>
        <w:t>URL</w:t>
      </w:r>
      <w:r w:rsidRPr="00161690">
        <w:rPr>
          <w:color w:val="000000"/>
          <w:sz w:val="24"/>
          <w:szCs w:val="24"/>
          <w:shd w:val="clear" w:color="auto" w:fill="FCFCFC"/>
        </w:rPr>
        <w:t xml:space="preserve">: </w:t>
      </w:r>
      <w:r w:rsidRPr="00AF69BA">
        <w:rPr>
          <w:sz w:val="24"/>
          <w:szCs w:val="24"/>
        </w:rPr>
        <w:t xml:space="preserve"> </w:t>
      </w:r>
      <w:hyperlink r:id="rId9" w:history="1">
        <w:r w:rsidRPr="00AF69BA">
          <w:rPr>
            <w:rStyle w:val="a8"/>
            <w:sz w:val="24"/>
            <w:szCs w:val="24"/>
          </w:rPr>
          <w:t>http://www.iprbookshop.ru/66184.html</w:t>
        </w:r>
      </w:hyperlink>
    </w:p>
    <w:p w:rsidR="005E1524" w:rsidRPr="00AF69BA" w:rsidRDefault="005E1524" w:rsidP="005E1524">
      <w:pPr>
        <w:numPr>
          <w:ilvl w:val="0"/>
          <w:numId w:val="11"/>
        </w:numPr>
        <w:tabs>
          <w:tab w:val="center" w:pos="284"/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AF69BA">
        <w:rPr>
          <w:sz w:val="24"/>
          <w:szCs w:val="24"/>
        </w:rPr>
        <w:t xml:space="preserve">Социальная политика государства и </w:t>
      </w:r>
      <w:proofErr w:type="gramStart"/>
      <w:r w:rsidRPr="00AF69BA">
        <w:rPr>
          <w:sz w:val="24"/>
          <w:szCs w:val="24"/>
        </w:rPr>
        <w:t>бизнеса :</w:t>
      </w:r>
      <w:proofErr w:type="gramEnd"/>
      <w:r w:rsidRPr="00AF69BA">
        <w:rPr>
          <w:sz w:val="24"/>
          <w:szCs w:val="24"/>
        </w:rPr>
        <w:t xml:space="preserve"> учебник для бакалавриата и магистратуры / О. А. </w:t>
      </w:r>
      <w:proofErr w:type="spellStart"/>
      <w:r w:rsidRPr="00AF69BA">
        <w:rPr>
          <w:sz w:val="24"/>
          <w:szCs w:val="24"/>
        </w:rPr>
        <w:t>Канаева</w:t>
      </w:r>
      <w:proofErr w:type="spellEnd"/>
      <w:r w:rsidRPr="00AF69BA">
        <w:rPr>
          <w:sz w:val="24"/>
          <w:szCs w:val="24"/>
        </w:rPr>
        <w:t xml:space="preserve"> [и др.] ; под редакцией О. А. </w:t>
      </w:r>
      <w:proofErr w:type="spellStart"/>
      <w:r w:rsidRPr="00AF69BA">
        <w:rPr>
          <w:sz w:val="24"/>
          <w:szCs w:val="24"/>
        </w:rPr>
        <w:t>Канаевой</w:t>
      </w:r>
      <w:proofErr w:type="spellEnd"/>
      <w:r w:rsidRPr="00AF69BA">
        <w:rPr>
          <w:sz w:val="24"/>
          <w:szCs w:val="24"/>
        </w:rPr>
        <w:t xml:space="preserve">. — </w:t>
      </w:r>
      <w:proofErr w:type="gramStart"/>
      <w:r w:rsidRPr="00AF69BA">
        <w:rPr>
          <w:sz w:val="24"/>
          <w:szCs w:val="24"/>
        </w:rPr>
        <w:t>Москва :</w:t>
      </w:r>
      <w:proofErr w:type="gramEnd"/>
      <w:r w:rsidRPr="00AF69BA">
        <w:rPr>
          <w:sz w:val="24"/>
          <w:szCs w:val="24"/>
        </w:rPr>
        <w:t xml:space="preserve"> Издательство </w:t>
      </w:r>
      <w:proofErr w:type="spellStart"/>
      <w:r w:rsidRPr="00AF69BA">
        <w:rPr>
          <w:sz w:val="24"/>
          <w:szCs w:val="24"/>
        </w:rPr>
        <w:t>Юрайт</w:t>
      </w:r>
      <w:proofErr w:type="spellEnd"/>
      <w:r w:rsidRPr="00AF69BA">
        <w:rPr>
          <w:sz w:val="24"/>
          <w:szCs w:val="24"/>
        </w:rPr>
        <w:t>, 201</w:t>
      </w:r>
      <w:r>
        <w:rPr>
          <w:sz w:val="24"/>
          <w:szCs w:val="24"/>
        </w:rPr>
        <w:t>9</w:t>
      </w:r>
      <w:r w:rsidRPr="00AF69BA">
        <w:rPr>
          <w:sz w:val="24"/>
          <w:szCs w:val="24"/>
        </w:rPr>
        <w:t xml:space="preserve">. — 343 с. — (Бакалавр и магистр. Академический курс). — ISBN 978-5-534-03190-4. — Текст: электронный // ЭБС </w:t>
      </w:r>
      <w:proofErr w:type="spellStart"/>
      <w:r w:rsidRPr="00AF69BA">
        <w:rPr>
          <w:sz w:val="24"/>
          <w:szCs w:val="24"/>
        </w:rPr>
        <w:t>Юрайт</w:t>
      </w:r>
      <w:proofErr w:type="spellEnd"/>
      <w:r w:rsidRPr="00AF69BA">
        <w:rPr>
          <w:sz w:val="24"/>
          <w:szCs w:val="24"/>
        </w:rPr>
        <w:t xml:space="preserve"> [сайт]. — URL: </w:t>
      </w:r>
      <w:hyperlink r:id="rId10" w:tgtFrame="_blank" w:history="1">
        <w:r w:rsidRPr="00B33358">
          <w:rPr>
            <w:rStyle w:val="a8"/>
            <w:sz w:val="24"/>
            <w:szCs w:val="24"/>
          </w:rPr>
          <w:t>https://www.biblio-online.ru/bcode/432920</w:t>
        </w:r>
      </w:hyperlink>
      <w:r w:rsidRPr="00B33358">
        <w:rPr>
          <w:sz w:val="24"/>
          <w:szCs w:val="24"/>
        </w:rPr>
        <w:t xml:space="preserve"> </w:t>
      </w:r>
      <w:r w:rsidRPr="00AF69BA">
        <w:rPr>
          <w:sz w:val="24"/>
          <w:szCs w:val="24"/>
        </w:rPr>
        <w:t xml:space="preserve"> </w:t>
      </w:r>
    </w:p>
    <w:p w:rsidR="00B8171F" w:rsidRPr="00AF63E9" w:rsidRDefault="00B8171F" w:rsidP="00B8171F">
      <w:pPr>
        <w:tabs>
          <w:tab w:val="center" w:pos="284"/>
          <w:tab w:val="left" w:pos="993"/>
        </w:tabs>
        <w:ind w:firstLine="709"/>
        <w:jc w:val="both"/>
        <w:rPr>
          <w:b/>
          <w:sz w:val="24"/>
          <w:szCs w:val="24"/>
        </w:rPr>
      </w:pPr>
    </w:p>
    <w:p w:rsidR="00777B09" w:rsidRPr="00793E1B" w:rsidRDefault="00BE13BC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7F4B97" w:rsidRPr="00793E1B">
        <w:rPr>
          <w:b/>
          <w:color w:val="000000"/>
          <w:sz w:val="24"/>
          <w:szCs w:val="24"/>
        </w:rPr>
        <w:t>.</w:t>
      </w:r>
      <w:r w:rsidR="00777B09" w:rsidRPr="00793E1B">
        <w:rPr>
          <w:b/>
          <w:color w:val="000000"/>
          <w:sz w:val="24"/>
          <w:szCs w:val="24"/>
        </w:rPr>
        <w:t xml:space="preserve"> </w:t>
      </w:r>
      <w:r w:rsidR="007F4B97" w:rsidRPr="00793E1B">
        <w:rPr>
          <w:b/>
          <w:color w:val="000000"/>
          <w:sz w:val="24"/>
          <w:szCs w:val="24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777B09" w:rsidRPr="00793E1B" w:rsidRDefault="00777B09" w:rsidP="00992DA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proofErr w:type="gramStart"/>
      <w:r w:rsidRPr="00793E1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 Режим</w:t>
      </w:r>
      <w:proofErr w:type="gramEnd"/>
      <w:r w:rsidRPr="00793E1B">
        <w:rPr>
          <w:rFonts w:ascii="Times New Roman" w:hAnsi="Times New Roman"/>
          <w:color w:val="000000"/>
          <w:sz w:val="24"/>
          <w:szCs w:val="24"/>
        </w:rPr>
        <w:t xml:space="preserve"> доступа: </w:t>
      </w:r>
      <w:r w:rsidR="009528CA" w:rsidRPr="00793E1B">
        <w:rPr>
          <w:rFonts w:ascii="Times New Roman" w:hAnsi="Times New Roman"/>
          <w:color w:val="000000"/>
          <w:sz w:val="24"/>
          <w:szCs w:val="24"/>
        </w:rPr>
        <w:t>http://</w:t>
      </w:r>
      <w:r w:rsidRPr="00793E1B">
        <w:rPr>
          <w:rFonts w:ascii="Times New Roman" w:hAnsi="Times New Roman"/>
          <w:color w:val="000000"/>
          <w:sz w:val="24"/>
          <w:szCs w:val="24"/>
        </w:rPr>
        <w:t>www.iprbookshop.ru</w:t>
      </w:r>
    </w:p>
    <w:p w:rsidR="00777B09" w:rsidRPr="00793E1B" w:rsidRDefault="00777B09" w:rsidP="00992DA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>» Режим доступа: http://biblio-online.ru</w:t>
      </w:r>
    </w:p>
    <w:p w:rsidR="00777B09" w:rsidRPr="00793E1B" w:rsidRDefault="00777B09" w:rsidP="00992DA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Единое окно доступа к образовательным ресурсам. Режим доступа: http://window.edu.ru/</w:t>
      </w:r>
    </w:p>
    <w:p w:rsidR="00777B09" w:rsidRPr="00793E1B" w:rsidRDefault="00777B09" w:rsidP="00992DA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Научная электронная библиотека e-library.ru Режим доступа: http://elibrary.ru</w:t>
      </w:r>
    </w:p>
    <w:p w:rsidR="00777B09" w:rsidRPr="00793E1B" w:rsidRDefault="00777B09" w:rsidP="00992DA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</w:t>
      </w:r>
      <w:proofErr w:type="gramStart"/>
      <w:r w:rsidRPr="00793E1B">
        <w:rPr>
          <w:rFonts w:ascii="Times New Roman" w:hAnsi="Times New Roman"/>
          <w:color w:val="000000"/>
          <w:sz w:val="24"/>
          <w:szCs w:val="24"/>
        </w:rPr>
        <w:t>доступа:  http://www.sciencedirect.com</w:t>
      </w:r>
      <w:proofErr w:type="gramEnd"/>
    </w:p>
    <w:p w:rsidR="00777B09" w:rsidRPr="00793E1B" w:rsidRDefault="00777B09" w:rsidP="00992DA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 Режим </w:t>
      </w:r>
      <w:proofErr w:type="gramStart"/>
      <w:r w:rsidRPr="00793E1B">
        <w:rPr>
          <w:rFonts w:ascii="Times New Roman" w:hAnsi="Times New Roman"/>
          <w:color w:val="000000"/>
          <w:sz w:val="24"/>
          <w:szCs w:val="24"/>
        </w:rPr>
        <w:t>доступа:  www.edu.ru</w:t>
      </w:r>
      <w:proofErr w:type="gramEnd"/>
    </w:p>
    <w:p w:rsidR="00777B09" w:rsidRPr="00793E1B" w:rsidRDefault="00777B09" w:rsidP="00992DA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Журналы Кембриджского университета Режим доступа: http://journals.cambridge.org</w:t>
      </w:r>
    </w:p>
    <w:p w:rsidR="00777B09" w:rsidRPr="00793E1B" w:rsidRDefault="00777B09" w:rsidP="00992DA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Оксфордского университета Режим </w:t>
      </w:r>
      <w:proofErr w:type="gramStart"/>
      <w:r w:rsidRPr="00793E1B">
        <w:rPr>
          <w:rFonts w:ascii="Times New Roman" w:hAnsi="Times New Roman"/>
          <w:color w:val="000000"/>
          <w:sz w:val="24"/>
          <w:szCs w:val="24"/>
        </w:rPr>
        <w:t>доступа:  http://www.oxfordjoumals.org</w:t>
      </w:r>
      <w:proofErr w:type="gramEnd"/>
    </w:p>
    <w:p w:rsidR="00777B09" w:rsidRPr="00793E1B" w:rsidRDefault="00777B09" w:rsidP="00992DA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Словари и энциклопедии на Академике Режим доступа: http://dic.academic.ru/</w:t>
      </w:r>
    </w:p>
    <w:p w:rsidR="00777B09" w:rsidRPr="00793E1B" w:rsidRDefault="00777B09" w:rsidP="00992DA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Сайт Библиотеки по естественным наукам Российской академии наук. Режим доступа: http://www.benran.ru</w:t>
      </w:r>
    </w:p>
    <w:p w:rsidR="00777B09" w:rsidRPr="00793E1B" w:rsidRDefault="00777B09" w:rsidP="00992DA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lastRenderedPageBreak/>
        <w:t>Сайт Госкомстата РФ. Режим доступа: http://www.gks.ru</w:t>
      </w:r>
    </w:p>
    <w:p w:rsidR="00777B09" w:rsidRPr="00793E1B" w:rsidRDefault="00777B09" w:rsidP="00992DA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Сайт Российской государственной библиотеки. Режим доступа: http://diss.rsl.ru</w:t>
      </w:r>
    </w:p>
    <w:p w:rsidR="00777B09" w:rsidRPr="00793E1B" w:rsidRDefault="00777B09" w:rsidP="00992DA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</w:t>
      </w:r>
      <w:proofErr w:type="gramStart"/>
      <w:r w:rsidRPr="00793E1B">
        <w:rPr>
          <w:rFonts w:ascii="Times New Roman" w:hAnsi="Times New Roman"/>
          <w:color w:val="000000"/>
          <w:sz w:val="24"/>
          <w:szCs w:val="24"/>
        </w:rPr>
        <w:t>доступа:  http://ru.spinform.ru</w:t>
      </w:r>
      <w:proofErr w:type="gramEnd"/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Каждый обучающийся </w:t>
      </w:r>
      <w:r w:rsidR="00777B09" w:rsidRPr="00793E1B">
        <w:rPr>
          <w:color w:val="000000"/>
          <w:sz w:val="24"/>
          <w:szCs w:val="24"/>
        </w:rPr>
        <w:t>Омской гуманитарной академии</w:t>
      </w:r>
      <w:r w:rsidRPr="00793E1B">
        <w:rPr>
          <w:color w:val="000000"/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 xml:space="preserve">информационно-образовательной среде 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>. Электронно-библиотечная система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организации, так и вне ее.</w:t>
      </w:r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Электронная информационно-образовательная среда</w:t>
      </w:r>
      <w:r w:rsidR="005C20F0" w:rsidRPr="00793E1B">
        <w:rPr>
          <w:color w:val="000000"/>
          <w:sz w:val="24"/>
          <w:szCs w:val="24"/>
        </w:rPr>
        <w:t xml:space="preserve"> 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 xml:space="preserve"> обеспечивает: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доступ к учебным планам, рабочим программам дисциплин (модулей), практик, к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указанным в рабочих программах;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и результатов освоения основной образовательной программы;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которых предусмотрена с применением электронного обучения, дистанционных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образовательных технологий;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формирование электронного портфолио обучающегося, в том числе сохранение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образовательного процесса;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взаимодействие между участниками образовательного процесса, в том числе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7F4B97" w:rsidRPr="00793E1B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528CA" w:rsidRPr="00793E1B" w:rsidRDefault="00BE13BC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9.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7F4B97" w:rsidRPr="00793E1B">
        <w:rPr>
          <w:rFonts w:eastAsia="Calibri"/>
          <w:b/>
          <w:color w:val="000000"/>
          <w:sz w:val="24"/>
          <w:szCs w:val="24"/>
          <w:lang w:eastAsia="en-US"/>
        </w:rPr>
        <w:t>Методические указания для обу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>чающихся по освоению дисциплины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B14050">
        <w:rPr>
          <w:sz w:val="24"/>
          <w:szCs w:val="24"/>
        </w:rPr>
        <w:t>Для того чтобы успешно о</w:t>
      </w:r>
      <w:r w:rsidR="004E4DB2" w:rsidRPr="00B14050">
        <w:rPr>
          <w:sz w:val="24"/>
          <w:szCs w:val="24"/>
        </w:rPr>
        <w:t xml:space="preserve">своить </w:t>
      </w:r>
      <w:r w:rsidRPr="00B14050">
        <w:rPr>
          <w:sz w:val="24"/>
          <w:szCs w:val="24"/>
        </w:rPr>
        <w:t>дисциплин</w:t>
      </w:r>
      <w:r w:rsidR="004E4DB2" w:rsidRPr="00B14050">
        <w:rPr>
          <w:sz w:val="24"/>
          <w:szCs w:val="24"/>
        </w:rPr>
        <w:t>у</w:t>
      </w:r>
      <w:r w:rsidRPr="00B14050">
        <w:rPr>
          <w:sz w:val="24"/>
          <w:szCs w:val="24"/>
        </w:rPr>
        <w:t xml:space="preserve"> </w:t>
      </w:r>
      <w:r w:rsidR="009528CA" w:rsidRPr="00577117">
        <w:rPr>
          <w:bCs/>
          <w:sz w:val="24"/>
          <w:szCs w:val="24"/>
        </w:rPr>
        <w:t>«</w:t>
      </w:r>
      <w:r w:rsidR="00D42CF4">
        <w:rPr>
          <w:bCs/>
          <w:sz w:val="24"/>
          <w:szCs w:val="24"/>
        </w:rPr>
        <w:t>Основы социального государства</w:t>
      </w:r>
      <w:r w:rsidR="009528CA" w:rsidRPr="00577117">
        <w:rPr>
          <w:bCs/>
          <w:sz w:val="24"/>
          <w:szCs w:val="24"/>
        </w:rPr>
        <w:t>»</w:t>
      </w:r>
      <w:r w:rsidRPr="00577117">
        <w:rPr>
          <w:bCs/>
          <w:sz w:val="24"/>
          <w:szCs w:val="24"/>
        </w:rPr>
        <w:t xml:space="preserve"> </w:t>
      </w:r>
      <w:r w:rsidRPr="00B14050">
        <w:rPr>
          <w:sz w:val="24"/>
          <w:szCs w:val="24"/>
        </w:rPr>
        <w:t>обучающиеся должны</w:t>
      </w:r>
      <w:r w:rsidRPr="00793E1B">
        <w:rPr>
          <w:color w:val="000000"/>
          <w:sz w:val="24"/>
          <w:szCs w:val="24"/>
        </w:rPr>
        <w:t xml:space="preserve"> выполнить следующие </w:t>
      </w:r>
      <w:r w:rsidR="004E4DB2" w:rsidRPr="00793E1B">
        <w:rPr>
          <w:color w:val="000000"/>
          <w:sz w:val="24"/>
          <w:szCs w:val="24"/>
        </w:rPr>
        <w:t xml:space="preserve">методические </w:t>
      </w:r>
      <w:r w:rsidRPr="00793E1B">
        <w:rPr>
          <w:color w:val="000000"/>
          <w:sz w:val="24"/>
          <w:szCs w:val="24"/>
        </w:rPr>
        <w:t>указания</w:t>
      </w:r>
      <w:r w:rsidR="004E4DB2" w:rsidRPr="00793E1B">
        <w:rPr>
          <w:color w:val="000000"/>
          <w:sz w:val="24"/>
          <w:szCs w:val="24"/>
        </w:rPr>
        <w:t>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обучающихся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>лекционного типа</w:t>
      </w:r>
      <w:r w:rsidRPr="00793E1B">
        <w:rPr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 Методические указания для обучающихся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 xml:space="preserve">семинарского типа: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Подготовка к занятиям семинарского типа включает 2 этапа: 1-й – организационный;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</w:t>
      </w:r>
      <w:r w:rsidRPr="00793E1B">
        <w:rPr>
          <w:color w:val="000000"/>
          <w:sz w:val="24"/>
          <w:szCs w:val="24"/>
        </w:rPr>
        <w:lastRenderedPageBreak/>
        <w:t>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обучающихся по освоению дисциплины для </w:t>
      </w:r>
      <w:r w:rsidRPr="00793E1B">
        <w:rPr>
          <w:b/>
          <w:color w:val="000000"/>
          <w:sz w:val="24"/>
          <w:szCs w:val="24"/>
        </w:rPr>
        <w:t>самостоятельной работы: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Необходимо также проанализировать, какие из утверждений автора носят </w:t>
      </w:r>
      <w:r w:rsidRPr="00793E1B">
        <w:rPr>
          <w:color w:val="000000"/>
          <w:sz w:val="24"/>
          <w:szCs w:val="24"/>
        </w:rPr>
        <w:lastRenderedPageBreak/>
        <w:t>проблематичный, гипотетический характер и уловить скрытые вопросы.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Следующим этапом работы</w:t>
      </w:r>
      <w:r w:rsidRPr="00793E1B">
        <w:rPr>
          <w:b/>
          <w:bCs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793E1B" w:rsidRDefault="007F4B97" w:rsidP="00992DA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F4B97" w:rsidRPr="00793E1B" w:rsidRDefault="007F4B97" w:rsidP="00992DA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прослушанное и прочитанное; </w:t>
      </w:r>
    </w:p>
    <w:p w:rsidR="007F4B97" w:rsidRPr="00793E1B" w:rsidRDefault="007F4B97" w:rsidP="00992DA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793E1B" w:rsidRDefault="007F4B97" w:rsidP="00992DA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  <w:r w:rsidRPr="00793E1B"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  <w:t xml:space="preserve"> </w:t>
      </w:r>
    </w:p>
    <w:p w:rsidR="007F4B97" w:rsidRPr="00793E1B" w:rsidRDefault="007F4B97" w:rsidP="00992DA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F4B97" w:rsidRPr="00793E1B" w:rsidRDefault="007F4B97" w:rsidP="00992DA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793E1B" w:rsidRDefault="007F4B97" w:rsidP="00992DA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793E1B" w:rsidRDefault="007F4B97" w:rsidP="00992DA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793E1B">
        <w:rPr>
          <w:bCs/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9528CA" w:rsidRPr="00793E1B" w:rsidRDefault="000875BF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z w:val="24"/>
          <w:szCs w:val="24"/>
          <w:lang w:eastAsia="en-US"/>
        </w:rPr>
        <w:t>1</w:t>
      </w:r>
      <w:r w:rsidR="00BE13BC">
        <w:rPr>
          <w:rFonts w:eastAsia="Calibri"/>
          <w:b/>
          <w:color w:val="000000"/>
          <w:sz w:val="24"/>
          <w:szCs w:val="24"/>
          <w:lang w:eastAsia="en-US"/>
        </w:rPr>
        <w:t>0</w:t>
      </w:r>
      <w:r w:rsidRPr="00793E1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793E1B">
        <w:rPr>
          <w:color w:val="000000"/>
          <w:sz w:val="24"/>
          <w:szCs w:val="24"/>
        </w:rPr>
        <w:t>Microsoft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Power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Point</w:t>
      </w:r>
      <w:proofErr w:type="spellEnd"/>
      <w:r w:rsidRPr="00793E1B">
        <w:rPr>
          <w:color w:val="000000"/>
          <w:sz w:val="24"/>
          <w:szCs w:val="24"/>
        </w:rPr>
        <w:t>, видеоматериалов, слайдов.</w:t>
      </w:r>
    </w:p>
    <w:p w:rsidR="00A275E4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 практических занятиях студенты представляют компьютерные презентации, подготовленные ими в часы</w:t>
      </w:r>
      <w:r w:rsidR="00A275E4" w:rsidRPr="00793E1B">
        <w:rPr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самостоятельной работы.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793E1B">
        <w:rPr>
          <w:color w:val="000000"/>
          <w:sz w:val="24"/>
          <w:szCs w:val="24"/>
        </w:rPr>
        <w:t>Moodle</w:t>
      </w:r>
      <w:proofErr w:type="spellEnd"/>
      <w:r w:rsidRPr="00793E1B">
        <w:rPr>
          <w:color w:val="000000"/>
          <w:sz w:val="24"/>
          <w:szCs w:val="24"/>
        </w:rPr>
        <w:t>, обеспечивает: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lastRenderedPageBreak/>
        <w:t>•</w:t>
      </w:r>
      <w:r w:rsidRPr="00793E1B">
        <w:rPr>
          <w:color w:val="000000"/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793E1B">
        <w:rPr>
          <w:color w:val="000000"/>
          <w:sz w:val="24"/>
          <w:szCs w:val="24"/>
        </w:rPr>
        <w:t>( ЭБС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IPRBooks</w:t>
      </w:r>
      <w:proofErr w:type="spellEnd"/>
      <w:r w:rsidR="00951F6B">
        <w:rPr>
          <w:color w:val="000000"/>
          <w:sz w:val="24"/>
          <w:szCs w:val="24"/>
        </w:rPr>
        <w:t xml:space="preserve">, </w:t>
      </w:r>
      <w:r w:rsidR="00951F6B" w:rsidRPr="00951F6B">
        <w:rPr>
          <w:sz w:val="24"/>
          <w:szCs w:val="24"/>
        </w:rPr>
        <w:t xml:space="preserve">ЭБС </w:t>
      </w:r>
      <w:proofErr w:type="spellStart"/>
      <w:r w:rsidR="00951F6B" w:rsidRPr="00951F6B">
        <w:rPr>
          <w:sz w:val="24"/>
          <w:szCs w:val="24"/>
        </w:rPr>
        <w:t>Юрайт</w:t>
      </w:r>
      <w:proofErr w:type="spellEnd"/>
      <w:r w:rsidRPr="00793E1B">
        <w:rPr>
          <w:color w:val="000000"/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793E1B">
        <w:rPr>
          <w:color w:val="000000"/>
          <w:sz w:val="24"/>
          <w:szCs w:val="24"/>
        </w:rPr>
        <w:t>заимодействие посредством сети «Интернет».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компьютерное тестирование;</w:t>
      </w:r>
    </w:p>
    <w:p w:rsidR="00CF2B2F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демонстрация мультимедийных материалов.</w:t>
      </w:r>
    </w:p>
    <w:p w:rsidR="00BE13BC" w:rsidRPr="0018044B" w:rsidRDefault="00BE13BC" w:rsidP="00BE13B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ПЕРЕЧЕНЬ ПРОГРАММНОГО ОБЕСПЕЧЕНИЯ</w:t>
      </w:r>
    </w:p>
    <w:p w:rsidR="00BE13BC" w:rsidRPr="0018044B" w:rsidRDefault="00BE13BC" w:rsidP="00BE13B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r w:rsidRPr="0018044B">
        <w:rPr>
          <w:color w:val="000000"/>
          <w:sz w:val="24"/>
          <w:szCs w:val="24"/>
          <w:lang w:val="en-US"/>
        </w:rPr>
        <w:t>Microsoft</w:t>
      </w:r>
      <w:r w:rsidRPr="0018044B">
        <w:rPr>
          <w:color w:val="000000"/>
          <w:sz w:val="24"/>
          <w:szCs w:val="24"/>
        </w:rPr>
        <w:t xml:space="preserve"> </w:t>
      </w:r>
      <w:r w:rsidRPr="0018044B">
        <w:rPr>
          <w:color w:val="000000"/>
          <w:sz w:val="24"/>
          <w:szCs w:val="24"/>
          <w:lang w:val="en-US"/>
        </w:rPr>
        <w:t>Windows</w:t>
      </w:r>
      <w:r w:rsidRPr="0018044B">
        <w:rPr>
          <w:color w:val="000000"/>
          <w:sz w:val="24"/>
          <w:szCs w:val="24"/>
        </w:rPr>
        <w:t xml:space="preserve"> 10 </w:t>
      </w:r>
      <w:r w:rsidRPr="0018044B">
        <w:rPr>
          <w:color w:val="000000"/>
          <w:sz w:val="24"/>
          <w:szCs w:val="24"/>
          <w:lang w:val="en-US"/>
        </w:rPr>
        <w:t>Professional</w:t>
      </w:r>
      <w:r w:rsidRPr="0018044B">
        <w:rPr>
          <w:color w:val="000000"/>
          <w:sz w:val="24"/>
          <w:szCs w:val="24"/>
        </w:rPr>
        <w:t xml:space="preserve"> </w:t>
      </w:r>
    </w:p>
    <w:p w:rsidR="00BE13BC" w:rsidRPr="0018044B" w:rsidRDefault="00BE13BC" w:rsidP="00BE13B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BE13BC" w:rsidRPr="0018044B" w:rsidRDefault="00BE13BC" w:rsidP="00BE13B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BE13BC" w:rsidRPr="0018044B" w:rsidRDefault="00BE13BC" w:rsidP="00BE13B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r w:rsidRPr="0018044B">
        <w:rPr>
          <w:bCs/>
          <w:sz w:val="24"/>
          <w:szCs w:val="24"/>
          <w:lang w:val="en-US"/>
        </w:rPr>
        <w:t>C</w:t>
      </w:r>
      <w:proofErr w:type="spellStart"/>
      <w:r w:rsidRPr="0018044B">
        <w:rPr>
          <w:bCs/>
          <w:sz w:val="24"/>
          <w:szCs w:val="24"/>
        </w:rPr>
        <w:t>вободно</w:t>
      </w:r>
      <w:proofErr w:type="spellEnd"/>
      <w:r w:rsidRPr="0018044B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18044B">
        <w:rPr>
          <w:bCs/>
          <w:sz w:val="24"/>
          <w:szCs w:val="24"/>
        </w:rPr>
        <w:t>LibreOffice</w:t>
      </w:r>
      <w:proofErr w:type="spellEnd"/>
      <w:r w:rsidRPr="0018044B">
        <w:rPr>
          <w:bCs/>
          <w:sz w:val="24"/>
          <w:szCs w:val="24"/>
        </w:rPr>
        <w:t xml:space="preserve"> 6.0.3.2 </w:t>
      </w:r>
      <w:proofErr w:type="spellStart"/>
      <w:r w:rsidRPr="0018044B">
        <w:rPr>
          <w:bCs/>
          <w:sz w:val="24"/>
          <w:szCs w:val="24"/>
        </w:rPr>
        <w:t>Stable</w:t>
      </w:r>
      <w:proofErr w:type="spellEnd"/>
    </w:p>
    <w:p w:rsidR="00BE13BC" w:rsidRPr="0018044B" w:rsidRDefault="00BE13BC" w:rsidP="00BE13B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</w:p>
    <w:p w:rsidR="00BE13BC" w:rsidRPr="0018044B" w:rsidRDefault="00BE13BC" w:rsidP="00BE13B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spellStart"/>
      <w:r w:rsidRPr="0018044B">
        <w:rPr>
          <w:color w:val="000000"/>
          <w:sz w:val="24"/>
          <w:szCs w:val="24"/>
        </w:rPr>
        <w:t>Cистема</w:t>
      </w:r>
      <w:proofErr w:type="spellEnd"/>
      <w:r w:rsidRPr="0018044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18044B">
        <w:rPr>
          <w:color w:val="000000"/>
          <w:sz w:val="24"/>
          <w:szCs w:val="24"/>
        </w:rPr>
        <w:t>Moodle</w:t>
      </w:r>
      <w:proofErr w:type="spellEnd"/>
      <w:r w:rsidRPr="0018044B">
        <w:rPr>
          <w:color w:val="000000"/>
          <w:sz w:val="24"/>
          <w:szCs w:val="24"/>
        </w:rPr>
        <w:t xml:space="preserve"> 3KL</w:t>
      </w:r>
    </w:p>
    <w:p w:rsidR="00BE13BC" w:rsidRPr="0018044B" w:rsidRDefault="00BE13BC" w:rsidP="00BE13B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ПЕРЕЧЕНЬ ИНФОРМАЦИОННЫХ СПРАВОЧНЫХ СИСТЕМ</w:t>
      </w:r>
    </w:p>
    <w:p w:rsidR="00BE13BC" w:rsidRPr="0018044B" w:rsidRDefault="00BE13BC" w:rsidP="00BE13B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«Консультант Плюс»</w:t>
      </w:r>
    </w:p>
    <w:p w:rsidR="00BE13BC" w:rsidRPr="0018044B" w:rsidRDefault="00BE13BC" w:rsidP="00BE13B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«Гарант».</w:t>
      </w:r>
    </w:p>
    <w:p w:rsidR="00CF2B2F" w:rsidRPr="00793E1B" w:rsidRDefault="00CF2B2F" w:rsidP="00705FB5">
      <w:pPr>
        <w:widowControl/>
        <w:autoSpaceDE/>
        <w:adjustRightInd/>
        <w:jc w:val="both"/>
        <w:rPr>
          <w:color w:val="000000"/>
          <w:sz w:val="24"/>
          <w:szCs w:val="24"/>
        </w:rPr>
      </w:pPr>
    </w:p>
    <w:p w:rsidR="00952F6E" w:rsidRPr="00CC7FEF" w:rsidRDefault="00952F6E" w:rsidP="00952F6E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CC7FEF">
        <w:rPr>
          <w:b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952F6E" w:rsidRPr="00CC7FEF" w:rsidRDefault="00952F6E" w:rsidP="00952F6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>Для осуществления образовательного процесса по образовательной программе по направлению подготовки 38.03.02 «Менеджмент» Академия располагает материально-технической базой, соответствующей противопожарным правилам и нормам,  обеспечивающим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952F6E" w:rsidRPr="00CC7FEF" w:rsidRDefault="00952F6E" w:rsidP="00952F6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</w:r>
    </w:p>
    <w:p w:rsidR="00952F6E" w:rsidRPr="00CC7FEF" w:rsidRDefault="00952F6E" w:rsidP="00952F6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адресам: </w:t>
      </w:r>
    </w:p>
    <w:p w:rsidR="00952F6E" w:rsidRPr="00CC7FEF" w:rsidRDefault="00952F6E" w:rsidP="00952F6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>1. Для проведения лекционных занятий: учебные аудитории, материально-</w:t>
      </w:r>
      <w:r w:rsidRPr="00CC7FEF">
        <w:rPr>
          <w:sz w:val="24"/>
          <w:szCs w:val="24"/>
        </w:rPr>
        <w:lastRenderedPageBreak/>
        <w:t xml:space="preserve">техническое оснащение которых составляют: 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CC7FEF">
        <w:rPr>
          <w:sz w:val="24"/>
          <w:szCs w:val="24"/>
        </w:rPr>
        <w:t>Microsoft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Windows</w:t>
      </w:r>
      <w:proofErr w:type="spellEnd"/>
      <w:r w:rsidRPr="00CC7FEF">
        <w:rPr>
          <w:sz w:val="24"/>
          <w:szCs w:val="24"/>
        </w:rPr>
        <w:t xml:space="preserve"> 10, </w:t>
      </w:r>
      <w:proofErr w:type="spellStart"/>
      <w:r w:rsidRPr="00CC7FEF">
        <w:rPr>
          <w:sz w:val="24"/>
          <w:szCs w:val="24"/>
        </w:rPr>
        <w:t>Microsoft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Professional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Plus</w:t>
      </w:r>
      <w:proofErr w:type="spellEnd"/>
      <w:r w:rsidRPr="00CC7FEF">
        <w:rPr>
          <w:sz w:val="24"/>
          <w:szCs w:val="24"/>
        </w:rPr>
        <w:t xml:space="preserve"> 2007,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Writer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Calc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Impress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Draw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Math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Base</w:t>
      </w:r>
      <w:proofErr w:type="spellEnd"/>
      <w:r w:rsidRPr="00CC7FEF">
        <w:rPr>
          <w:sz w:val="24"/>
          <w:szCs w:val="24"/>
        </w:rPr>
        <w:t xml:space="preserve">; БИС 1С:Предпр.8 - комплект для обучения в высших и средних учебных заведениях; </w:t>
      </w:r>
      <w:proofErr w:type="spellStart"/>
      <w:r w:rsidRPr="00CC7FEF">
        <w:rPr>
          <w:sz w:val="24"/>
          <w:szCs w:val="24"/>
        </w:rPr>
        <w:t>Линко</w:t>
      </w:r>
      <w:proofErr w:type="spellEnd"/>
      <w:r w:rsidRPr="00CC7FEF">
        <w:rPr>
          <w:sz w:val="24"/>
          <w:szCs w:val="24"/>
        </w:rPr>
        <w:t xml:space="preserve"> V8.2;  </w:t>
      </w:r>
      <w:proofErr w:type="spellStart"/>
      <w:r w:rsidRPr="00CC7FEF">
        <w:rPr>
          <w:sz w:val="24"/>
          <w:szCs w:val="24"/>
        </w:rPr>
        <w:t>NetBeans</w:t>
      </w:r>
      <w:proofErr w:type="spellEnd"/>
      <w:r w:rsidRPr="00CC7FEF">
        <w:rPr>
          <w:sz w:val="24"/>
          <w:szCs w:val="24"/>
        </w:rPr>
        <w:t xml:space="preserve"> , </w:t>
      </w:r>
      <w:proofErr w:type="spellStart"/>
      <w:r w:rsidRPr="00CC7FEF">
        <w:rPr>
          <w:sz w:val="24"/>
          <w:szCs w:val="24"/>
        </w:rPr>
        <w:t>RunaWFE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Moodle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BigBlueButton</w:t>
      </w:r>
      <w:proofErr w:type="spellEnd"/>
      <w:r w:rsidRPr="00CC7FEF">
        <w:rPr>
          <w:sz w:val="24"/>
          <w:szCs w:val="24"/>
        </w:rPr>
        <w:t xml:space="preserve">,  GIMP,  </w:t>
      </w:r>
      <w:proofErr w:type="spellStart"/>
      <w:r w:rsidRPr="00CC7FEF">
        <w:rPr>
          <w:sz w:val="24"/>
          <w:szCs w:val="24"/>
        </w:rPr>
        <w:t>Inkscape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Scribus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Audacity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Avidemux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Deductor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Academic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Kaspersky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Endpoint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Security</w:t>
      </w:r>
      <w:proofErr w:type="spellEnd"/>
      <w:r w:rsidRPr="00CC7FEF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CC7FEF">
        <w:rPr>
          <w:sz w:val="24"/>
          <w:szCs w:val="24"/>
        </w:rPr>
        <w:t>SkyDNS</w:t>
      </w:r>
      <w:proofErr w:type="spellEnd"/>
      <w:r w:rsidRPr="00CC7FEF">
        <w:rPr>
          <w:sz w:val="24"/>
          <w:szCs w:val="24"/>
        </w:rPr>
        <w:t xml:space="preserve">, справочно-правовые системы «Консультант плюс», «Гарант»;  актовый зал, материально-техническое оснащение которого составляют: Кресла, Кафедра, стол,  </w:t>
      </w:r>
      <w:proofErr w:type="spellStart"/>
      <w:r w:rsidRPr="00CC7FEF">
        <w:rPr>
          <w:sz w:val="24"/>
          <w:szCs w:val="24"/>
        </w:rPr>
        <w:t>микше</w:t>
      </w:r>
      <w:proofErr w:type="spellEnd"/>
      <w:r w:rsidRPr="00CC7FEF">
        <w:rPr>
          <w:sz w:val="24"/>
          <w:szCs w:val="24"/>
        </w:rPr>
        <w:t xml:space="preserve">, микрофон, аудио-видео усилитель, ноутбук, Операционная система </w:t>
      </w:r>
      <w:r w:rsidRPr="00CC7FEF">
        <w:rPr>
          <w:sz w:val="24"/>
          <w:szCs w:val="24"/>
          <w:lang w:val="en-US"/>
        </w:rPr>
        <w:t>Microsoft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Windows</w:t>
      </w:r>
      <w:r w:rsidRPr="00CC7FEF">
        <w:rPr>
          <w:sz w:val="24"/>
          <w:szCs w:val="24"/>
        </w:rPr>
        <w:t xml:space="preserve"> 10,  </w:t>
      </w:r>
      <w:r w:rsidRPr="00CC7FEF">
        <w:rPr>
          <w:sz w:val="24"/>
          <w:szCs w:val="24"/>
          <w:lang w:val="en-US"/>
        </w:rPr>
        <w:t>Microsoft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Office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Professional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Plus</w:t>
      </w:r>
      <w:r w:rsidRPr="00CC7FEF">
        <w:rPr>
          <w:sz w:val="24"/>
          <w:szCs w:val="24"/>
        </w:rPr>
        <w:t xml:space="preserve"> 2007;</w:t>
      </w:r>
    </w:p>
    <w:p w:rsidR="00952F6E" w:rsidRPr="00CC7FEF" w:rsidRDefault="00952F6E" w:rsidP="00952F6E">
      <w:pPr>
        <w:tabs>
          <w:tab w:val="left" w:pos="993"/>
        </w:tabs>
        <w:ind w:firstLine="709"/>
        <w:jc w:val="both"/>
        <w:rPr>
          <w:sz w:val="24"/>
          <w:szCs w:val="24"/>
          <w:shd w:val="clear" w:color="auto" w:fill="F9F9F9"/>
        </w:rPr>
      </w:pPr>
      <w:r w:rsidRPr="00CC7FEF"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 w:rsidRPr="00CC7FEF">
        <w:rPr>
          <w:sz w:val="24"/>
          <w:szCs w:val="24"/>
        </w:rPr>
        <w:t>лингофонный</w:t>
      </w:r>
      <w:proofErr w:type="spellEnd"/>
      <w:r w:rsidRPr="00CC7FEF">
        <w:rPr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кафедра, ноутбуки; операционная система </w:t>
      </w:r>
      <w:r w:rsidRPr="00CC7FEF">
        <w:rPr>
          <w:sz w:val="24"/>
          <w:szCs w:val="24"/>
          <w:lang w:val="en-US"/>
        </w:rPr>
        <w:t>Microsoft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Windows</w:t>
      </w:r>
      <w:r w:rsidRPr="00CC7FEF">
        <w:rPr>
          <w:sz w:val="24"/>
          <w:szCs w:val="24"/>
        </w:rPr>
        <w:t xml:space="preserve"> 10, </w:t>
      </w:r>
      <w:r w:rsidRPr="00CC7FEF">
        <w:rPr>
          <w:sz w:val="24"/>
          <w:szCs w:val="24"/>
          <w:lang w:val="en-US"/>
        </w:rPr>
        <w:t>Microsoft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Office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Professional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Plus</w:t>
      </w:r>
      <w:r w:rsidRPr="00CC7FEF">
        <w:rPr>
          <w:sz w:val="24"/>
          <w:szCs w:val="24"/>
        </w:rPr>
        <w:t xml:space="preserve"> 2007, </w:t>
      </w:r>
      <w:r w:rsidRPr="00CC7FEF">
        <w:rPr>
          <w:sz w:val="24"/>
          <w:szCs w:val="24"/>
          <w:lang w:val="en-US"/>
        </w:rPr>
        <w:t>LibreOffice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Writer</w:t>
      </w:r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LibreOffice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Calc</w:t>
      </w:r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LibreOffice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Impress</w:t>
      </w:r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LibreOffice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Draw</w:t>
      </w:r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LibreOffice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Math</w:t>
      </w:r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LibreOffice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Base</w:t>
      </w:r>
      <w:r w:rsidRPr="00CC7FEF">
        <w:rPr>
          <w:sz w:val="24"/>
          <w:szCs w:val="24"/>
        </w:rPr>
        <w:t xml:space="preserve">; БИС 1С: Предпр.8 - комплект для обучения в высших и средних учебных заведениях; </w:t>
      </w:r>
      <w:proofErr w:type="spellStart"/>
      <w:r w:rsidRPr="00CC7FEF">
        <w:rPr>
          <w:sz w:val="24"/>
          <w:szCs w:val="24"/>
        </w:rPr>
        <w:t>Линко</w:t>
      </w:r>
      <w:proofErr w:type="spellEnd"/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V</w:t>
      </w:r>
      <w:r w:rsidRPr="00CC7FEF">
        <w:rPr>
          <w:sz w:val="24"/>
          <w:szCs w:val="24"/>
        </w:rPr>
        <w:t xml:space="preserve">8.2;  </w:t>
      </w:r>
      <w:r w:rsidRPr="00CC7FEF">
        <w:rPr>
          <w:sz w:val="24"/>
          <w:szCs w:val="24"/>
          <w:lang w:val="en-US"/>
        </w:rPr>
        <w:t>NetBeans</w:t>
      </w:r>
      <w:r w:rsidRPr="00CC7FEF">
        <w:rPr>
          <w:sz w:val="24"/>
          <w:szCs w:val="24"/>
        </w:rPr>
        <w:t xml:space="preserve"> , </w:t>
      </w:r>
      <w:proofErr w:type="spellStart"/>
      <w:r w:rsidRPr="00CC7FEF">
        <w:rPr>
          <w:sz w:val="24"/>
          <w:szCs w:val="24"/>
          <w:lang w:val="en-US"/>
        </w:rPr>
        <w:t>RunaWFE</w:t>
      </w:r>
      <w:proofErr w:type="spellEnd"/>
      <w:r w:rsidRPr="00CC7FEF">
        <w:rPr>
          <w:sz w:val="24"/>
          <w:szCs w:val="24"/>
        </w:rPr>
        <w:t xml:space="preserve">, </w:t>
      </w:r>
      <w:r w:rsidRPr="00CC7FEF">
        <w:rPr>
          <w:sz w:val="24"/>
          <w:szCs w:val="24"/>
          <w:lang w:val="en-US"/>
        </w:rPr>
        <w:t>Moodle</w:t>
      </w:r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  <w:lang w:val="en-US"/>
        </w:rPr>
        <w:t>BigBlueButton</w:t>
      </w:r>
      <w:proofErr w:type="spellEnd"/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GIMP</w:t>
      </w:r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Inkscape</w:t>
      </w:r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  <w:lang w:val="en-US"/>
        </w:rPr>
        <w:t>Scribus</w:t>
      </w:r>
      <w:proofErr w:type="spellEnd"/>
      <w:r w:rsidRPr="00CC7FEF">
        <w:rPr>
          <w:sz w:val="24"/>
          <w:szCs w:val="24"/>
        </w:rPr>
        <w:t xml:space="preserve">, </w:t>
      </w:r>
      <w:r w:rsidRPr="00CC7FEF">
        <w:rPr>
          <w:sz w:val="24"/>
          <w:szCs w:val="24"/>
          <w:lang w:val="en-US"/>
        </w:rPr>
        <w:t>Audacity</w:t>
      </w:r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  <w:lang w:val="en-US"/>
        </w:rPr>
        <w:t>Avidemux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  <w:lang w:val="en-US"/>
        </w:rPr>
        <w:t>Deductor</w:t>
      </w:r>
      <w:proofErr w:type="spellEnd"/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Academic</w:t>
      </w:r>
      <w:r w:rsidRPr="00CC7FEF">
        <w:rPr>
          <w:sz w:val="24"/>
          <w:szCs w:val="24"/>
        </w:rPr>
        <w:t xml:space="preserve">, </w:t>
      </w:r>
      <w:r w:rsidRPr="00CC7FEF">
        <w:rPr>
          <w:sz w:val="24"/>
          <w:szCs w:val="24"/>
          <w:lang w:val="en-US"/>
        </w:rPr>
        <w:t>Kaspersky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Endpoint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Security</w:t>
      </w:r>
      <w:r w:rsidRPr="00CC7FEF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CC7FEF">
        <w:rPr>
          <w:sz w:val="24"/>
          <w:szCs w:val="24"/>
          <w:lang w:val="en-US"/>
        </w:rPr>
        <w:t>SkyDNS</w:t>
      </w:r>
      <w:proofErr w:type="spellEnd"/>
      <w:r w:rsidRPr="00CC7FEF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CC7FEF">
        <w:rPr>
          <w:sz w:val="24"/>
          <w:szCs w:val="24"/>
          <w:lang w:val="en-US"/>
        </w:rPr>
        <w:t>IPRbooks</w:t>
      </w:r>
      <w:proofErr w:type="spellEnd"/>
      <w:r w:rsidRPr="00CC7FEF">
        <w:rPr>
          <w:sz w:val="24"/>
          <w:szCs w:val="24"/>
        </w:rPr>
        <w:t xml:space="preserve">» и «ЭБС ЮРАЙТ». </w:t>
      </w:r>
    </w:p>
    <w:p w:rsidR="00952F6E" w:rsidRPr="003C7EB0" w:rsidRDefault="00952F6E" w:rsidP="003C7EB0">
      <w:pPr>
        <w:ind w:firstLine="709"/>
        <w:jc w:val="both"/>
        <w:rPr>
          <w:sz w:val="24"/>
          <w:szCs w:val="24"/>
        </w:rPr>
      </w:pPr>
      <w:r w:rsidRPr="003C7EB0"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 w:rsidRPr="003C7EB0">
        <w:rPr>
          <w:sz w:val="24"/>
          <w:szCs w:val="24"/>
        </w:rPr>
        <w:t>межкафедральная</w:t>
      </w:r>
      <w:proofErr w:type="spellEnd"/>
      <w:r w:rsidRPr="003C7EB0">
        <w:rPr>
          <w:sz w:val="24"/>
          <w:szCs w:val="24"/>
        </w:rPr>
        <w:t xml:space="preserve">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</w:r>
      <w:proofErr w:type="spellStart"/>
      <w:r w:rsidRPr="003C7EB0">
        <w:rPr>
          <w:sz w:val="24"/>
          <w:szCs w:val="24"/>
        </w:rPr>
        <w:t>Microsoft</w:t>
      </w:r>
      <w:proofErr w:type="spellEnd"/>
      <w:r w:rsidRPr="003C7EB0">
        <w:rPr>
          <w:sz w:val="24"/>
          <w:szCs w:val="24"/>
        </w:rPr>
        <w:t xml:space="preserve"> </w:t>
      </w:r>
      <w:proofErr w:type="spellStart"/>
      <w:r w:rsidRPr="003C7EB0">
        <w:rPr>
          <w:sz w:val="24"/>
          <w:szCs w:val="24"/>
        </w:rPr>
        <w:t>Windows</w:t>
      </w:r>
      <w:proofErr w:type="spellEnd"/>
      <w:r w:rsidRPr="003C7EB0">
        <w:rPr>
          <w:sz w:val="24"/>
          <w:szCs w:val="24"/>
        </w:rPr>
        <w:t xml:space="preserve"> 10,  </w:t>
      </w:r>
      <w:proofErr w:type="spellStart"/>
      <w:r w:rsidRPr="003C7EB0">
        <w:rPr>
          <w:sz w:val="24"/>
          <w:szCs w:val="24"/>
        </w:rPr>
        <w:t>Microsoft</w:t>
      </w:r>
      <w:proofErr w:type="spellEnd"/>
      <w:r w:rsidRPr="003C7EB0">
        <w:rPr>
          <w:sz w:val="24"/>
          <w:szCs w:val="24"/>
        </w:rPr>
        <w:t xml:space="preserve"> </w:t>
      </w:r>
      <w:proofErr w:type="spellStart"/>
      <w:r w:rsidRPr="003C7EB0">
        <w:rPr>
          <w:sz w:val="24"/>
          <w:szCs w:val="24"/>
        </w:rPr>
        <w:t>Office</w:t>
      </w:r>
      <w:proofErr w:type="spellEnd"/>
      <w:r w:rsidRPr="003C7EB0">
        <w:rPr>
          <w:sz w:val="24"/>
          <w:szCs w:val="24"/>
        </w:rPr>
        <w:t xml:space="preserve"> </w:t>
      </w:r>
      <w:proofErr w:type="spellStart"/>
      <w:r w:rsidRPr="003C7EB0">
        <w:rPr>
          <w:sz w:val="24"/>
          <w:szCs w:val="24"/>
        </w:rPr>
        <w:t>Professional</w:t>
      </w:r>
      <w:proofErr w:type="spellEnd"/>
      <w:r w:rsidRPr="003C7EB0">
        <w:rPr>
          <w:sz w:val="24"/>
          <w:szCs w:val="24"/>
        </w:rPr>
        <w:t xml:space="preserve"> </w:t>
      </w:r>
      <w:proofErr w:type="spellStart"/>
      <w:r w:rsidRPr="003C7EB0">
        <w:rPr>
          <w:sz w:val="24"/>
          <w:szCs w:val="24"/>
        </w:rPr>
        <w:t>Plus</w:t>
      </w:r>
      <w:proofErr w:type="spellEnd"/>
      <w:r w:rsidRPr="003C7EB0">
        <w:rPr>
          <w:sz w:val="24"/>
          <w:szCs w:val="24"/>
        </w:rPr>
        <w:t xml:space="preserve"> 2007,  </w:t>
      </w:r>
      <w:proofErr w:type="spellStart"/>
      <w:r w:rsidRPr="003C7EB0">
        <w:rPr>
          <w:sz w:val="24"/>
          <w:szCs w:val="24"/>
        </w:rPr>
        <w:t>LibreOffice</w:t>
      </w:r>
      <w:proofErr w:type="spellEnd"/>
      <w:r w:rsidRPr="003C7EB0">
        <w:rPr>
          <w:sz w:val="24"/>
          <w:szCs w:val="24"/>
        </w:rPr>
        <w:t xml:space="preserve"> </w:t>
      </w:r>
      <w:proofErr w:type="spellStart"/>
      <w:r w:rsidRPr="003C7EB0">
        <w:rPr>
          <w:sz w:val="24"/>
          <w:szCs w:val="24"/>
        </w:rPr>
        <w:t>Writer</w:t>
      </w:r>
      <w:proofErr w:type="spellEnd"/>
      <w:r w:rsidRPr="003C7EB0">
        <w:rPr>
          <w:sz w:val="24"/>
          <w:szCs w:val="24"/>
        </w:rPr>
        <w:t xml:space="preserve">,  </w:t>
      </w:r>
      <w:proofErr w:type="spellStart"/>
      <w:r w:rsidRPr="003C7EB0">
        <w:rPr>
          <w:sz w:val="24"/>
          <w:szCs w:val="24"/>
        </w:rPr>
        <w:t>LibreOffice</w:t>
      </w:r>
      <w:proofErr w:type="spellEnd"/>
      <w:r w:rsidRPr="003C7EB0">
        <w:rPr>
          <w:sz w:val="24"/>
          <w:szCs w:val="24"/>
        </w:rPr>
        <w:t xml:space="preserve"> </w:t>
      </w:r>
      <w:proofErr w:type="spellStart"/>
      <w:r w:rsidRPr="003C7EB0">
        <w:rPr>
          <w:sz w:val="24"/>
          <w:szCs w:val="24"/>
        </w:rPr>
        <w:t>Calc</w:t>
      </w:r>
      <w:proofErr w:type="spellEnd"/>
      <w:r w:rsidRPr="003C7EB0">
        <w:rPr>
          <w:sz w:val="24"/>
          <w:szCs w:val="24"/>
        </w:rPr>
        <w:t xml:space="preserve">,  </w:t>
      </w:r>
      <w:proofErr w:type="spellStart"/>
      <w:r w:rsidRPr="003C7EB0">
        <w:rPr>
          <w:sz w:val="24"/>
          <w:szCs w:val="24"/>
        </w:rPr>
        <w:t>LibreOffice</w:t>
      </w:r>
      <w:proofErr w:type="spellEnd"/>
      <w:r w:rsidRPr="003C7EB0">
        <w:rPr>
          <w:sz w:val="24"/>
          <w:szCs w:val="24"/>
        </w:rPr>
        <w:t xml:space="preserve"> </w:t>
      </w:r>
      <w:proofErr w:type="spellStart"/>
      <w:r w:rsidRPr="003C7EB0">
        <w:rPr>
          <w:sz w:val="24"/>
          <w:szCs w:val="24"/>
        </w:rPr>
        <w:t>Impress</w:t>
      </w:r>
      <w:proofErr w:type="spellEnd"/>
      <w:r w:rsidRPr="003C7EB0">
        <w:rPr>
          <w:sz w:val="24"/>
          <w:szCs w:val="24"/>
        </w:rPr>
        <w:t xml:space="preserve">,  </w:t>
      </w:r>
      <w:proofErr w:type="spellStart"/>
      <w:r w:rsidRPr="003C7EB0">
        <w:rPr>
          <w:sz w:val="24"/>
          <w:szCs w:val="24"/>
        </w:rPr>
        <w:t>LibreOffice</w:t>
      </w:r>
      <w:proofErr w:type="spellEnd"/>
      <w:r w:rsidRPr="003C7EB0">
        <w:rPr>
          <w:sz w:val="24"/>
          <w:szCs w:val="24"/>
        </w:rPr>
        <w:t xml:space="preserve"> </w:t>
      </w:r>
      <w:proofErr w:type="spellStart"/>
      <w:r w:rsidRPr="003C7EB0">
        <w:rPr>
          <w:sz w:val="24"/>
          <w:szCs w:val="24"/>
        </w:rPr>
        <w:t>Draw</w:t>
      </w:r>
      <w:proofErr w:type="spellEnd"/>
      <w:r w:rsidRPr="003C7EB0">
        <w:rPr>
          <w:sz w:val="24"/>
          <w:szCs w:val="24"/>
        </w:rPr>
        <w:t xml:space="preserve">,  </w:t>
      </w:r>
      <w:proofErr w:type="spellStart"/>
      <w:r w:rsidRPr="003C7EB0">
        <w:rPr>
          <w:sz w:val="24"/>
          <w:szCs w:val="24"/>
        </w:rPr>
        <w:t>LibreOffice</w:t>
      </w:r>
      <w:proofErr w:type="spellEnd"/>
      <w:r w:rsidRPr="003C7EB0">
        <w:rPr>
          <w:sz w:val="24"/>
          <w:szCs w:val="24"/>
        </w:rPr>
        <w:t xml:space="preserve"> </w:t>
      </w:r>
      <w:proofErr w:type="spellStart"/>
      <w:r w:rsidRPr="003C7EB0">
        <w:rPr>
          <w:sz w:val="24"/>
          <w:szCs w:val="24"/>
        </w:rPr>
        <w:t>Math</w:t>
      </w:r>
      <w:proofErr w:type="spellEnd"/>
      <w:r w:rsidRPr="003C7EB0">
        <w:rPr>
          <w:sz w:val="24"/>
          <w:szCs w:val="24"/>
        </w:rPr>
        <w:t xml:space="preserve">,  </w:t>
      </w:r>
      <w:proofErr w:type="spellStart"/>
      <w:r w:rsidRPr="003C7EB0">
        <w:rPr>
          <w:sz w:val="24"/>
          <w:szCs w:val="24"/>
        </w:rPr>
        <w:t>LibreOffice</w:t>
      </w:r>
      <w:proofErr w:type="spellEnd"/>
      <w:r w:rsidRPr="003C7EB0">
        <w:rPr>
          <w:sz w:val="24"/>
          <w:szCs w:val="24"/>
        </w:rPr>
        <w:t xml:space="preserve"> </w:t>
      </w:r>
      <w:proofErr w:type="spellStart"/>
      <w:r w:rsidRPr="003C7EB0">
        <w:rPr>
          <w:sz w:val="24"/>
          <w:szCs w:val="24"/>
        </w:rPr>
        <w:t>Base</w:t>
      </w:r>
      <w:proofErr w:type="spellEnd"/>
      <w:r w:rsidRPr="003C7EB0">
        <w:rPr>
          <w:sz w:val="24"/>
          <w:szCs w:val="24"/>
        </w:rPr>
        <w:t xml:space="preserve">, 1С:Предпр.8.Комплект для обучения в высших и средних учебных заведениях,   MICROSOFT SQL SERVER 2016 EXPRESS,  </w:t>
      </w:r>
      <w:proofErr w:type="spellStart"/>
      <w:r w:rsidRPr="003C7EB0">
        <w:rPr>
          <w:sz w:val="24"/>
          <w:szCs w:val="24"/>
        </w:rPr>
        <w:t>MySQL</w:t>
      </w:r>
      <w:proofErr w:type="spellEnd"/>
      <w:r w:rsidRPr="003C7EB0">
        <w:rPr>
          <w:sz w:val="24"/>
          <w:szCs w:val="24"/>
        </w:rPr>
        <w:t xml:space="preserve">, </w:t>
      </w:r>
      <w:proofErr w:type="spellStart"/>
      <w:r w:rsidRPr="003C7EB0">
        <w:rPr>
          <w:sz w:val="24"/>
          <w:szCs w:val="24"/>
        </w:rPr>
        <w:t>NetBeans</w:t>
      </w:r>
      <w:proofErr w:type="spellEnd"/>
      <w:r w:rsidRPr="003C7EB0">
        <w:rPr>
          <w:sz w:val="24"/>
          <w:szCs w:val="24"/>
        </w:rPr>
        <w:t xml:space="preserve"> , </w:t>
      </w:r>
      <w:proofErr w:type="spellStart"/>
      <w:r w:rsidRPr="003C7EB0">
        <w:rPr>
          <w:sz w:val="24"/>
          <w:szCs w:val="24"/>
        </w:rPr>
        <w:t>RunaWFE</w:t>
      </w:r>
      <w:proofErr w:type="spellEnd"/>
      <w:r w:rsidRPr="003C7EB0">
        <w:rPr>
          <w:sz w:val="24"/>
          <w:szCs w:val="24"/>
        </w:rPr>
        <w:t xml:space="preserve">, </w:t>
      </w:r>
      <w:proofErr w:type="spellStart"/>
      <w:r w:rsidRPr="003C7EB0">
        <w:rPr>
          <w:sz w:val="24"/>
          <w:szCs w:val="24"/>
        </w:rPr>
        <w:t>Moodle</w:t>
      </w:r>
      <w:proofErr w:type="spellEnd"/>
      <w:r w:rsidRPr="003C7EB0">
        <w:rPr>
          <w:sz w:val="24"/>
          <w:szCs w:val="24"/>
        </w:rPr>
        <w:t xml:space="preserve">, </w:t>
      </w:r>
      <w:proofErr w:type="spellStart"/>
      <w:r w:rsidRPr="003C7EB0">
        <w:rPr>
          <w:sz w:val="24"/>
          <w:szCs w:val="24"/>
        </w:rPr>
        <w:t>BigBlueButton</w:t>
      </w:r>
      <w:proofErr w:type="spellEnd"/>
      <w:r w:rsidRPr="003C7EB0">
        <w:rPr>
          <w:sz w:val="24"/>
          <w:szCs w:val="24"/>
        </w:rPr>
        <w:t xml:space="preserve">, PSPP, GIMP,  </w:t>
      </w:r>
      <w:proofErr w:type="spellStart"/>
      <w:r w:rsidRPr="003C7EB0">
        <w:rPr>
          <w:sz w:val="24"/>
          <w:szCs w:val="24"/>
        </w:rPr>
        <w:t>Inkscape</w:t>
      </w:r>
      <w:proofErr w:type="spellEnd"/>
      <w:r w:rsidRPr="003C7EB0">
        <w:rPr>
          <w:sz w:val="24"/>
          <w:szCs w:val="24"/>
        </w:rPr>
        <w:t xml:space="preserve">, </w:t>
      </w:r>
      <w:proofErr w:type="spellStart"/>
      <w:r w:rsidRPr="003C7EB0">
        <w:rPr>
          <w:sz w:val="24"/>
          <w:szCs w:val="24"/>
        </w:rPr>
        <w:t>Scribus</w:t>
      </w:r>
      <w:proofErr w:type="spellEnd"/>
      <w:r w:rsidRPr="003C7EB0">
        <w:rPr>
          <w:sz w:val="24"/>
          <w:szCs w:val="24"/>
        </w:rPr>
        <w:t xml:space="preserve">, </w:t>
      </w:r>
      <w:proofErr w:type="spellStart"/>
      <w:r w:rsidRPr="003C7EB0">
        <w:rPr>
          <w:sz w:val="24"/>
          <w:szCs w:val="24"/>
        </w:rPr>
        <w:t>Audacity</w:t>
      </w:r>
      <w:proofErr w:type="spellEnd"/>
      <w:r w:rsidRPr="003C7EB0">
        <w:rPr>
          <w:sz w:val="24"/>
          <w:szCs w:val="24"/>
        </w:rPr>
        <w:t xml:space="preserve">, </w:t>
      </w:r>
      <w:proofErr w:type="spellStart"/>
      <w:r w:rsidRPr="003C7EB0">
        <w:rPr>
          <w:sz w:val="24"/>
          <w:szCs w:val="24"/>
        </w:rPr>
        <w:t>Avidemux</w:t>
      </w:r>
      <w:proofErr w:type="spellEnd"/>
      <w:r w:rsidRPr="003C7EB0">
        <w:rPr>
          <w:sz w:val="24"/>
          <w:szCs w:val="24"/>
        </w:rPr>
        <w:t xml:space="preserve">, </w:t>
      </w:r>
      <w:proofErr w:type="spellStart"/>
      <w:r w:rsidRPr="003C7EB0">
        <w:rPr>
          <w:sz w:val="24"/>
          <w:szCs w:val="24"/>
        </w:rPr>
        <w:t>Deductor</w:t>
      </w:r>
      <w:proofErr w:type="spellEnd"/>
      <w:r w:rsidRPr="003C7EB0">
        <w:rPr>
          <w:sz w:val="24"/>
          <w:szCs w:val="24"/>
        </w:rPr>
        <w:t xml:space="preserve"> </w:t>
      </w:r>
      <w:proofErr w:type="spellStart"/>
      <w:r w:rsidRPr="003C7EB0">
        <w:rPr>
          <w:sz w:val="24"/>
          <w:szCs w:val="24"/>
        </w:rPr>
        <w:t>Academic</w:t>
      </w:r>
      <w:proofErr w:type="spellEnd"/>
      <w:r w:rsidRPr="003C7EB0">
        <w:rPr>
          <w:sz w:val="24"/>
          <w:szCs w:val="24"/>
        </w:rPr>
        <w:t xml:space="preserve">,  SAS® </w:t>
      </w:r>
      <w:proofErr w:type="spellStart"/>
      <w:r w:rsidRPr="003C7EB0">
        <w:rPr>
          <w:sz w:val="24"/>
          <w:szCs w:val="24"/>
        </w:rPr>
        <w:t>University</w:t>
      </w:r>
      <w:proofErr w:type="spellEnd"/>
      <w:r w:rsidRPr="003C7EB0">
        <w:rPr>
          <w:sz w:val="24"/>
          <w:szCs w:val="24"/>
        </w:rPr>
        <w:t xml:space="preserve"> </w:t>
      </w:r>
      <w:proofErr w:type="spellStart"/>
      <w:r w:rsidRPr="003C7EB0">
        <w:rPr>
          <w:sz w:val="24"/>
          <w:szCs w:val="24"/>
        </w:rPr>
        <w:t>Edition</w:t>
      </w:r>
      <w:proofErr w:type="spellEnd"/>
      <w:r w:rsidRPr="003C7EB0">
        <w:rPr>
          <w:sz w:val="24"/>
          <w:szCs w:val="24"/>
        </w:rPr>
        <w:t xml:space="preserve">,  </w:t>
      </w:r>
      <w:proofErr w:type="spellStart"/>
      <w:r w:rsidRPr="003C7EB0">
        <w:rPr>
          <w:sz w:val="24"/>
          <w:szCs w:val="24"/>
        </w:rPr>
        <w:t>VirtualBox</w:t>
      </w:r>
      <w:proofErr w:type="spellEnd"/>
      <w:r w:rsidRPr="003C7EB0">
        <w:rPr>
          <w:sz w:val="24"/>
          <w:szCs w:val="24"/>
        </w:rPr>
        <w:t xml:space="preserve">, </w:t>
      </w:r>
      <w:proofErr w:type="spellStart"/>
      <w:r w:rsidRPr="003C7EB0">
        <w:rPr>
          <w:sz w:val="24"/>
          <w:szCs w:val="24"/>
        </w:rPr>
        <w:t>Kaspersky</w:t>
      </w:r>
      <w:proofErr w:type="spellEnd"/>
      <w:r w:rsidRPr="003C7EB0">
        <w:rPr>
          <w:sz w:val="24"/>
          <w:szCs w:val="24"/>
        </w:rPr>
        <w:t xml:space="preserve"> </w:t>
      </w:r>
      <w:proofErr w:type="spellStart"/>
      <w:r w:rsidRPr="003C7EB0">
        <w:rPr>
          <w:sz w:val="24"/>
          <w:szCs w:val="24"/>
        </w:rPr>
        <w:t>Endpoint</w:t>
      </w:r>
      <w:proofErr w:type="spellEnd"/>
      <w:r w:rsidRPr="003C7EB0">
        <w:rPr>
          <w:sz w:val="24"/>
          <w:szCs w:val="24"/>
        </w:rPr>
        <w:t xml:space="preserve"> </w:t>
      </w:r>
      <w:proofErr w:type="spellStart"/>
      <w:r w:rsidRPr="003C7EB0">
        <w:rPr>
          <w:sz w:val="24"/>
          <w:szCs w:val="24"/>
        </w:rPr>
        <w:t>Security</w:t>
      </w:r>
      <w:proofErr w:type="spellEnd"/>
      <w:r w:rsidRPr="003C7EB0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3C7EB0">
        <w:rPr>
          <w:sz w:val="24"/>
          <w:szCs w:val="24"/>
        </w:rPr>
        <w:t>SkyDNS</w:t>
      </w:r>
      <w:proofErr w:type="spellEnd"/>
      <w:r w:rsidRPr="003C7EB0">
        <w:rPr>
          <w:sz w:val="24"/>
          <w:szCs w:val="24"/>
        </w:rPr>
        <w:t xml:space="preserve">, справочно-правовая система «Консультант плюс», «Гарант» , </w:t>
      </w:r>
      <w:proofErr w:type="spellStart"/>
      <w:r w:rsidRPr="003C7EB0">
        <w:rPr>
          <w:sz w:val="24"/>
          <w:szCs w:val="24"/>
        </w:rPr>
        <w:t>Электронно</w:t>
      </w:r>
      <w:proofErr w:type="spellEnd"/>
      <w:r w:rsidRPr="003C7EB0">
        <w:rPr>
          <w:sz w:val="24"/>
          <w:szCs w:val="24"/>
        </w:rPr>
        <w:t xml:space="preserve"> библиотечная система </w:t>
      </w:r>
      <w:proofErr w:type="spellStart"/>
      <w:r w:rsidRPr="003C7EB0">
        <w:rPr>
          <w:sz w:val="24"/>
          <w:szCs w:val="24"/>
        </w:rPr>
        <w:t>IPRbooks</w:t>
      </w:r>
      <w:proofErr w:type="spellEnd"/>
      <w:r w:rsidRPr="003C7EB0">
        <w:rPr>
          <w:sz w:val="24"/>
          <w:szCs w:val="24"/>
        </w:rPr>
        <w:t xml:space="preserve">, </w:t>
      </w:r>
      <w:proofErr w:type="spellStart"/>
      <w:r w:rsidRPr="003C7EB0">
        <w:rPr>
          <w:sz w:val="24"/>
          <w:szCs w:val="24"/>
        </w:rPr>
        <w:t>Электронно</w:t>
      </w:r>
      <w:proofErr w:type="spellEnd"/>
      <w:r w:rsidRPr="003C7EB0">
        <w:rPr>
          <w:sz w:val="24"/>
          <w:szCs w:val="24"/>
        </w:rPr>
        <w:t xml:space="preserve"> библиотечная система "ЭБС ЮРАЙТ </w:t>
      </w:r>
      <w:hyperlink w:history="1">
        <w:r w:rsidRPr="003C7EB0">
          <w:rPr>
            <w:rStyle w:val="a8"/>
            <w:sz w:val="24"/>
            <w:szCs w:val="24"/>
          </w:rPr>
          <w:t xml:space="preserve">www.biblio-online. </w:t>
        </w:r>
        <w:proofErr w:type="spellStart"/>
        <w:r w:rsidRPr="003C7EB0">
          <w:rPr>
            <w:rStyle w:val="a8"/>
            <w:sz w:val="24"/>
            <w:szCs w:val="24"/>
          </w:rPr>
          <w:t>ru</w:t>
        </w:r>
        <w:proofErr w:type="spellEnd"/>
      </w:hyperlink>
    </w:p>
    <w:p w:rsidR="00952F6E" w:rsidRPr="003C7EB0" w:rsidRDefault="00952F6E" w:rsidP="003C7EB0">
      <w:pPr>
        <w:ind w:firstLine="709"/>
        <w:jc w:val="both"/>
        <w:rPr>
          <w:sz w:val="24"/>
          <w:szCs w:val="24"/>
        </w:rPr>
      </w:pPr>
      <w:r w:rsidRPr="003C7EB0">
        <w:rPr>
          <w:sz w:val="24"/>
          <w:szCs w:val="24"/>
        </w:rPr>
        <w:t xml:space="preserve">Учебно-исследовательская </w:t>
      </w:r>
      <w:proofErr w:type="spellStart"/>
      <w:r w:rsidRPr="003C7EB0">
        <w:rPr>
          <w:sz w:val="24"/>
          <w:szCs w:val="24"/>
        </w:rPr>
        <w:t>межкафедральная</w:t>
      </w:r>
      <w:proofErr w:type="spellEnd"/>
      <w:r w:rsidRPr="003C7EB0">
        <w:rPr>
          <w:sz w:val="24"/>
          <w:szCs w:val="24"/>
        </w:rPr>
        <w:t xml:space="preserve"> лаборатория информационных систем, оснащение которой </w:t>
      </w:r>
      <w:proofErr w:type="gramStart"/>
      <w:r w:rsidRPr="003C7EB0">
        <w:rPr>
          <w:sz w:val="24"/>
          <w:szCs w:val="24"/>
        </w:rPr>
        <w:t>составляют:  Столы</w:t>
      </w:r>
      <w:proofErr w:type="gramEnd"/>
      <w:r w:rsidRPr="003C7EB0">
        <w:rPr>
          <w:sz w:val="24"/>
          <w:szCs w:val="24"/>
        </w:rPr>
        <w:t xml:space="preserve"> компьютерные, стулья, компьютеры, доска пластиковая, колонки, стенды информационные, экран, мультимедийный проектор, кафедра.</w:t>
      </w:r>
      <w:r w:rsidR="003C7EB0">
        <w:rPr>
          <w:sz w:val="24"/>
          <w:szCs w:val="24"/>
        </w:rPr>
        <w:t xml:space="preserve"> </w:t>
      </w:r>
      <w:r w:rsidRPr="003C7EB0">
        <w:rPr>
          <w:sz w:val="24"/>
          <w:szCs w:val="24"/>
        </w:rPr>
        <w:t xml:space="preserve">Оборудование: Операционная система </w:t>
      </w:r>
      <w:proofErr w:type="spellStart"/>
      <w:r w:rsidRPr="003C7EB0">
        <w:rPr>
          <w:sz w:val="24"/>
          <w:szCs w:val="24"/>
        </w:rPr>
        <w:t>Microsoft</w:t>
      </w:r>
      <w:proofErr w:type="spellEnd"/>
      <w:r w:rsidRPr="003C7EB0">
        <w:rPr>
          <w:sz w:val="24"/>
          <w:szCs w:val="24"/>
        </w:rPr>
        <w:t xml:space="preserve"> </w:t>
      </w:r>
      <w:proofErr w:type="spellStart"/>
      <w:r w:rsidRPr="003C7EB0">
        <w:rPr>
          <w:sz w:val="24"/>
          <w:szCs w:val="24"/>
        </w:rPr>
        <w:t>Windows</w:t>
      </w:r>
      <w:proofErr w:type="spellEnd"/>
      <w:r w:rsidRPr="003C7EB0">
        <w:rPr>
          <w:sz w:val="24"/>
          <w:szCs w:val="24"/>
        </w:rPr>
        <w:t xml:space="preserve"> XP,  </w:t>
      </w:r>
      <w:proofErr w:type="spellStart"/>
      <w:r w:rsidRPr="003C7EB0">
        <w:rPr>
          <w:sz w:val="24"/>
          <w:szCs w:val="24"/>
        </w:rPr>
        <w:t>Microsoft</w:t>
      </w:r>
      <w:proofErr w:type="spellEnd"/>
      <w:r w:rsidRPr="003C7EB0">
        <w:rPr>
          <w:sz w:val="24"/>
          <w:szCs w:val="24"/>
        </w:rPr>
        <w:t xml:space="preserve"> </w:t>
      </w:r>
      <w:proofErr w:type="spellStart"/>
      <w:r w:rsidRPr="003C7EB0">
        <w:rPr>
          <w:sz w:val="24"/>
          <w:szCs w:val="24"/>
        </w:rPr>
        <w:t>Office</w:t>
      </w:r>
      <w:proofErr w:type="spellEnd"/>
      <w:r w:rsidRPr="003C7EB0">
        <w:rPr>
          <w:sz w:val="24"/>
          <w:szCs w:val="24"/>
        </w:rPr>
        <w:t xml:space="preserve"> </w:t>
      </w:r>
      <w:proofErr w:type="spellStart"/>
      <w:r w:rsidRPr="003C7EB0">
        <w:rPr>
          <w:sz w:val="24"/>
          <w:szCs w:val="24"/>
        </w:rPr>
        <w:t>Professional</w:t>
      </w:r>
      <w:proofErr w:type="spellEnd"/>
      <w:r w:rsidRPr="003C7EB0">
        <w:rPr>
          <w:sz w:val="24"/>
          <w:szCs w:val="24"/>
        </w:rPr>
        <w:t xml:space="preserve"> </w:t>
      </w:r>
      <w:proofErr w:type="spellStart"/>
      <w:r w:rsidRPr="003C7EB0">
        <w:rPr>
          <w:sz w:val="24"/>
          <w:szCs w:val="24"/>
        </w:rPr>
        <w:t>Plus</w:t>
      </w:r>
      <w:proofErr w:type="spellEnd"/>
      <w:r w:rsidRPr="003C7EB0">
        <w:rPr>
          <w:sz w:val="24"/>
          <w:szCs w:val="24"/>
        </w:rPr>
        <w:t xml:space="preserve"> 2007, </w:t>
      </w:r>
      <w:proofErr w:type="spellStart"/>
      <w:r w:rsidRPr="003C7EB0">
        <w:rPr>
          <w:sz w:val="24"/>
          <w:szCs w:val="24"/>
        </w:rPr>
        <w:t>LibreOffice</w:t>
      </w:r>
      <w:proofErr w:type="spellEnd"/>
      <w:r w:rsidRPr="003C7EB0">
        <w:rPr>
          <w:sz w:val="24"/>
          <w:szCs w:val="24"/>
        </w:rPr>
        <w:t xml:space="preserve">, </w:t>
      </w:r>
      <w:proofErr w:type="spellStart"/>
      <w:r w:rsidRPr="003C7EB0">
        <w:rPr>
          <w:sz w:val="24"/>
          <w:szCs w:val="24"/>
        </w:rPr>
        <w:t>Kaspersky</w:t>
      </w:r>
      <w:proofErr w:type="spellEnd"/>
      <w:r w:rsidRPr="003C7EB0">
        <w:rPr>
          <w:sz w:val="24"/>
          <w:szCs w:val="24"/>
        </w:rPr>
        <w:t xml:space="preserve"> </w:t>
      </w:r>
      <w:proofErr w:type="spellStart"/>
      <w:r w:rsidRPr="003C7EB0">
        <w:rPr>
          <w:sz w:val="24"/>
          <w:szCs w:val="24"/>
        </w:rPr>
        <w:t>Endpoint</w:t>
      </w:r>
      <w:proofErr w:type="spellEnd"/>
      <w:r w:rsidRPr="003C7EB0">
        <w:rPr>
          <w:sz w:val="24"/>
          <w:szCs w:val="24"/>
        </w:rPr>
        <w:t xml:space="preserve"> </w:t>
      </w:r>
      <w:proofErr w:type="spellStart"/>
      <w:r w:rsidRPr="003C7EB0">
        <w:rPr>
          <w:sz w:val="24"/>
          <w:szCs w:val="24"/>
        </w:rPr>
        <w:t>Security</w:t>
      </w:r>
      <w:proofErr w:type="spellEnd"/>
      <w:r w:rsidRPr="003C7EB0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3C7EB0">
        <w:rPr>
          <w:sz w:val="24"/>
          <w:szCs w:val="24"/>
        </w:rPr>
        <w:t>SkyDNS</w:t>
      </w:r>
      <w:proofErr w:type="spellEnd"/>
      <w:r w:rsidRPr="003C7EB0">
        <w:rPr>
          <w:sz w:val="24"/>
          <w:szCs w:val="24"/>
        </w:rPr>
        <w:t xml:space="preserve">, справочно-правовая система «Консультант плюс», «Гарант», Интернет шлюз </w:t>
      </w:r>
      <w:proofErr w:type="spellStart"/>
      <w:r w:rsidRPr="003C7EB0">
        <w:rPr>
          <w:sz w:val="24"/>
          <w:szCs w:val="24"/>
        </w:rPr>
        <w:t>Traffic</w:t>
      </w:r>
      <w:proofErr w:type="spellEnd"/>
      <w:r w:rsidRPr="003C7EB0">
        <w:rPr>
          <w:sz w:val="24"/>
          <w:szCs w:val="24"/>
        </w:rPr>
        <w:t xml:space="preserve"> </w:t>
      </w:r>
      <w:proofErr w:type="spellStart"/>
      <w:r w:rsidRPr="003C7EB0">
        <w:rPr>
          <w:sz w:val="24"/>
          <w:szCs w:val="24"/>
        </w:rPr>
        <w:t>Inspector</w:t>
      </w:r>
      <w:proofErr w:type="spellEnd"/>
      <w:r w:rsidRPr="003C7EB0">
        <w:rPr>
          <w:sz w:val="24"/>
          <w:szCs w:val="24"/>
        </w:rPr>
        <w:t xml:space="preserve">, </w:t>
      </w:r>
      <w:proofErr w:type="spellStart"/>
      <w:r w:rsidRPr="003C7EB0">
        <w:rPr>
          <w:sz w:val="24"/>
          <w:szCs w:val="24"/>
        </w:rPr>
        <w:t>Электронно</w:t>
      </w:r>
      <w:proofErr w:type="spellEnd"/>
      <w:r w:rsidRPr="003C7EB0">
        <w:rPr>
          <w:sz w:val="24"/>
          <w:szCs w:val="24"/>
        </w:rPr>
        <w:t xml:space="preserve"> библиотечная система </w:t>
      </w:r>
      <w:proofErr w:type="spellStart"/>
      <w:r w:rsidRPr="003C7EB0">
        <w:rPr>
          <w:sz w:val="24"/>
          <w:szCs w:val="24"/>
        </w:rPr>
        <w:t>IPRbooks</w:t>
      </w:r>
      <w:proofErr w:type="spellEnd"/>
      <w:r w:rsidRPr="003C7EB0">
        <w:rPr>
          <w:sz w:val="24"/>
          <w:szCs w:val="24"/>
        </w:rPr>
        <w:t xml:space="preserve">, </w:t>
      </w:r>
      <w:proofErr w:type="spellStart"/>
      <w:r w:rsidRPr="003C7EB0">
        <w:rPr>
          <w:sz w:val="24"/>
          <w:szCs w:val="24"/>
        </w:rPr>
        <w:t>Электронно</w:t>
      </w:r>
      <w:proofErr w:type="spellEnd"/>
      <w:r w:rsidRPr="003C7EB0">
        <w:rPr>
          <w:sz w:val="24"/>
          <w:szCs w:val="24"/>
        </w:rPr>
        <w:t xml:space="preserve"> библиотечная система "ЭБС ЮРАЙТ "www.biblio-online. </w:t>
      </w:r>
      <w:proofErr w:type="spellStart"/>
      <w:r w:rsidRPr="003C7EB0">
        <w:rPr>
          <w:sz w:val="24"/>
          <w:szCs w:val="24"/>
        </w:rPr>
        <w:t>ru</w:t>
      </w:r>
      <w:proofErr w:type="spellEnd"/>
      <w:r w:rsidRPr="003C7EB0">
        <w:rPr>
          <w:sz w:val="24"/>
          <w:szCs w:val="24"/>
        </w:rPr>
        <w:t xml:space="preserve">,» 1С:Предпр.8.Комплект для обучения в высших и средних учебных заведениях, </w:t>
      </w:r>
      <w:proofErr w:type="spellStart"/>
      <w:r w:rsidRPr="003C7EB0">
        <w:rPr>
          <w:sz w:val="24"/>
          <w:szCs w:val="24"/>
        </w:rPr>
        <w:t>NetBeans</w:t>
      </w:r>
      <w:proofErr w:type="spellEnd"/>
      <w:r w:rsidRPr="003C7EB0">
        <w:rPr>
          <w:sz w:val="24"/>
          <w:szCs w:val="24"/>
        </w:rPr>
        <w:t xml:space="preserve"> , </w:t>
      </w:r>
      <w:proofErr w:type="spellStart"/>
      <w:r w:rsidRPr="003C7EB0">
        <w:rPr>
          <w:sz w:val="24"/>
          <w:szCs w:val="24"/>
        </w:rPr>
        <w:t>RunaWFE</w:t>
      </w:r>
      <w:proofErr w:type="spellEnd"/>
      <w:r w:rsidRPr="003C7EB0">
        <w:rPr>
          <w:sz w:val="24"/>
          <w:szCs w:val="24"/>
        </w:rPr>
        <w:t xml:space="preserve">, </w:t>
      </w:r>
      <w:proofErr w:type="spellStart"/>
      <w:r w:rsidRPr="003C7EB0">
        <w:rPr>
          <w:sz w:val="24"/>
          <w:szCs w:val="24"/>
        </w:rPr>
        <w:t>Moodle</w:t>
      </w:r>
      <w:proofErr w:type="spellEnd"/>
      <w:r w:rsidRPr="003C7EB0">
        <w:rPr>
          <w:sz w:val="24"/>
          <w:szCs w:val="24"/>
        </w:rPr>
        <w:t xml:space="preserve">, PSPP, GIMP, </w:t>
      </w:r>
      <w:proofErr w:type="spellStart"/>
      <w:r w:rsidRPr="003C7EB0">
        <w:rPr>
          <w:sz w:val="24"/>
          <w:szCs w:val="24"/>
        </w:rPr>
        <w:t>Inkscape</w:t>
      </w:r>
      <w:proofErr w:type="spellEnd"/>
      <w:r w:rsidRPr="003C7EB0">
        <w:rPr>
          <w:sz w:val="24"/>
          <w:szCs w:val="24"/>
        </w:rPr>
        <w:t xml:space="preserve">, </w:t>
      </w:r>
      <w:proofErr w:type="spellStart"/>
      <w:r w:rsidRPr="003C7EB0">
        <w:rPr>
          <w:sz w:val="24"/>
          <w:szCs w:val="24"/>
        </w:rPr>
        <w:t>Scribus</w:t>
      </w:r>
      <w:proofErr w:type="spellEnd"/>
      <w:r w:rsidRPr="003C7EB0">
        <w:rPr>
          <w:sz w:val="24"/>
          <w:szCs w:val="24"/>
        </w:rPr>
        <w:t xml:space="preserve">, </w:t>
      </w:r>
      <w:proofErr w:type="spellStart"/>
      <w:r w:rsidRPr="003C7EB0">
        <w:rPr>
          <w:sz w:val="24"/>
          <w:szCs w:val="24"/>
        </w:rPr>
        <w:t>Audacity</w:t>
      </w:r>
      <w:proofErr w:type="spellEnd"/>
      <w:r w:rsidRPr="003C7EB0">
        <w:rPr>
          <w:sz w:val="24"/>
          <w:szCs w:val="24"/>
        </w:rPr>
        <w:t xml:space="preserve">, </w:t>
      </w:r>
      <w:proofErr w:type="spellStart"/>
      <w:r w:rsidRPr="003C7EB0">
        <w:rPr>
          <w:sz w:val="24"/>
          <w:szCs w:val="24"/>
        </w:rPr>
        <w:t>Avidemux</w:t>
      </w:r>
      <w:proofErr w:type="spellEnd"/>
      <w:r w:rsidRPr="003C7EB0">
        <w:rPr>
          <w:sz w:val="24"/>
          <w:szCs w:val="24"/>
        </w:rPr>
        <w:t xml:space="preserve">, </w:t>
      </w:r>
      <w:proofErr w:type="spellStart"/>
      <w:r w:rsidRPr="003C7EB0">
        <w:rPr>
          <w:sz w:val="24"/>
          <w:szCs w:val="24"/>
        </w:rPr>
        <w:t>Deductor</w:t>
      </w:r>
      <w:proofErr w:type="spellEnd"/>
      <w:r w:rsidRPr="003C7EB0">
        <w:rPr>
          <w:sz w:val="24"/>
          <w:szCs w:val="24"/>
        </w:rPr>
        <w:t xml:space="preserve"> </w:t>
      </w:r>
      <w:proofErr w:type="spellStart"/>
      <w:r w:rsidRPr="003C7EB0">
        <w:rPr>
          <w:sz w:val="24"/>
          <w:szCs w:val="24"/>
        </w:rPr>
        <w:t>Studio</w:t>
      </w:r>
      <w:proofErr w:type="spellEnd"/>
    </w:p>
    <w:p w:rsidR="00952F6E" w:rsidRPr="00CC7FEF" w:rsidRDefault="00952F6E" w:rsidP="00952F6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 xml:space="preserve">4. Для проведения групповых и индивидуальных консультаций: учебные аудитории для групповых и индивидуальных консультаций,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</w:t>
      </w:r>
      <w:proofErr w:type="gramStart"/>
      <w:r w:rsidRPr="00CC7FEF">
        <w:rPr>
          <w:sz w:val="24"/>
          <w:szCs w:val="24"/>
        </w:rPr>
        <w:t>пластиковая,  видеокамера</w:t>
      </w:r>
      <w:proofErr w:type="gramEnd"/>
      <w:r w:rsidRPr="00CC7FEF">
        <w:rPr>
          <w:sz w:val="24"/>
          <w:szCs w:val="24"/>
        </w:rPr>
        <w:t xml:space="preserve">, </w:t>
      </w:r>
    </w:p>
    <w:p w:rsidR="00952F6E" w:rsidRPr="00CC7FEF" w:rsidRDefault="00952F6E" w:rsidP="00952F6E">
      <w:pPr>
        <w:tabs>
          <w:tab w:val="left" w:pos="993"/>
        </w:tabs>
        <w:jc w:val="both"/>
        <w:rPr>
          <w:sz w:val="24"/>
          <w:szCs w:val="24"/>
        </w:rPr>
      </w:pPr>
      <w:r w:rsidRPr="00CC7FEF">
        <w:rPr>
          <w:sz w:val="24"/>
          <w:szCs w:val="24"/>
        </w:rPr>
        <w:t xml:space="preserve">компьютер (8 шт.),  </w:t>
      </w:r>
      <w:proofErr w:type="spellStart"/>
      <w:r w:rsidRPr="00CC7FEF">
        <w:rPr>
          <w:sz w:val="24"/>
          <w:szCs w:val="24"/>
        </w:rPr>
        <w:t>Линко</w:t>
      </w:r>
      <w:proofErr w:type="spellEnd"/>
      <w:r w:rsidRPr="00CC7FEF">
        <w:rPr>
          <w:sz w:val="24"/>
          <w:szCs w:val="24"/>
        </w:rPr>
        <w:t xml:space="preserve"> V8.2, Операционная система </w:t>
      </w:r>
      <w:proofErr w:type="spellStart"/>
      <w:r w:rsidRPr="00CC7FEF">
        <w:rPr>
          <w:sz w:val="24"/>
          <w:szCs w:val="24"/>
        </w:rPr>
        <w:t>Microsoft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Windows</w:t>
      </w:r>
      <w:proofErr w:type="spellEnd"/>
      <w:r w:rsidRPr="00CC7FEF">
        <w:rPr>
          <w:sz w:val="24"/>
          <w:szCs w:val="24"/>
        </w:rPr>
        <w:t xml:space="preserve"> XP,  </w:t>
      </w:r>
      <w:proofErr w:type="spellStart"/>
      <w:r w:rsidRPr="00CC7FEF">
        <w:rPr>
          <w:sz w:val="24"/>
          <w:szCs w:val="24"/>
        </w:rPr>
        <w:t>Microsoft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Professional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Plus</w:t>
      </w:r>
      <w:proofErr w:type="spellEnd"/>
      <w:r w:rsidRPr="00CC7FEF">
        <w:rPr>
          <w:sz w:val="24"/>
          <w:szCs w:val="24"/>
        </w:rPr>
        <w:t xml:space="preserve"> 2007,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Writer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Calc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Impress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Draw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Math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Base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Линко</w:t>
      </w:r>
      <w:proofErr w:type="spellEnd"/>
      <w:r w:rsidRPr="00CC7FEF">
        <w:rPr>
          <w:sz w:val="24"/>
          <w:szCs w:val="24"/>
        </w:rPr>
        <w:t xml:space="preserve"> V8.2, 1С:Предпр.8.Комплект </w:t>
      </w:r>
      <w:r w:rsidRPr="00CC7FEF">
        <w:rPr>
          <w:sz w:val="24"/>
          <w:szCs w:val="24"/>
        </w:rPr>
        <w:lastRenderedPageBreak/>
        <w:t xml:space="preserve">для обучения в высших и средних учебных заведениях, </w:t>
      </w:r>
      <w:proofErr w:type="spellStart"/>
      <w:r w:rsidRPr="00CC7FEF">
        <w:rPr>
          <w:sz w:val="24"/>
          <w:szCs w:val="24"/>
        </w:rPr>
        <w:t>NetBeans</w:t>
      </w:r>
      <w:proofErr w:type="spellEnd"/>
      <w:r w:rsidRPr="00CC7FEF">
        <w:rPr>
          <w:sz w:val="24"/>
          <w:szCs w:val="24"/>
        </w:rPr>
        <w:t xml:space="preserve"> , </w:t>
      </w:r>
      <w:proofErr w:type="spellStart"/>
      <w:r w:rsidRPr="00CC7FEF">
        <w:rPr>
          <w:sz w:val="24"/>
          <w:szCs w:val="24"/>
        </w:rPr>
        <w:t>RunaWFE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Moodle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BigBlueButton</w:t>
      </w:r>
      <w:proofErr w:type="spellEnd"/>
      <w:r w:rsidRPr="00CC7FEF">
        <w:rPr>
          <w:sz w:val="24"/>
          <w:szCs w:val="24"/>
        </w:rPr>
        <w:t xml:space="preserve">, PSPP, GIMP,  </w:t>
      </w:r>
      <w:proofErr w:type="spellStart"/>
      <w:r w:rsidRPr="00CC7FEF">
        <w:rPr>
          <w:sz w:val="24"/>
          <w:szCs w:val="24"/>
        </w:rPr>
        <w:t>Inkscape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Scribus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Audacity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Avidemux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Deductor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Academic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VirtualBox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Kaspersky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Endpoint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Security</w:t>
      </w:r>
      <w:proofErr w:type="spellEnd"/>
      <w:r w:rsidRPr="00CC7FEF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CC7FEF">
        <w:rPr>
          <w:sz w:val="24"/>
          <w:szCs w:val="24"/>
        </w:rPr>
        <w:t>SkyDNS</w:t>
      </w:r>
      <w:proofErr w:type="spellEnd"/>
      <w:r w:rsidRPr="00CC7FEF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CC7FEF">
        <w:rPr>
          <w:sz w:val="24"/>
          <w:szCs w:val="24"/>
        </w:rPr>
        <w:t>Электронно</w:t>
      </w:r>
      <w:proofErr w:type="spellEnd"/>
      <w:r w:rsidRPr="00CC7FEF">
        <w:rPr>
          <w:sz w:val="24"/>
          <w:szCs w:val="24"/>
        </w:rPr>
        <w:t xml:space="preserve"> библиотечная система </w:t>
      </w:r>
      <w:proofErr w:type="spellStart"/>
      <w:r w:rsidRPr="00CC7FEF">
        <w:rPr>
          <w:sz w:val="24"/>
          <w:szCs w:val="24"/>
        </w:rPr>
        <w:t>IPRbooks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Электронно</w:t>
      </w:r>
      <w:proofErr w:type="spellEnd"/>
      <w:r w:rsidRPr="00CC7FEF">
        <w:rPr>
          <w:sz w:val="24"/>
          <w:szCs w:val="24"/>
        </w:rPr>
        <w:t xml:space="preserve"> библиотечная система «ЭБС ЮРАЙТ» </w:t>
      </w:r>
      <w:hyperlink w:history="1">
        <w:r w:rsidRPr="00CC7FEF">
          <w:rPr>
            <w:rStyle w:val="a8"/>
            <w:sz w:val="24"/>
            <w:szCs w:val="24"/>
          </w:rPr>
          <w:t xml:space="preserve">www.biblio-online. </w:t>
        </w:r>
        <w:proofErr w:type="spellStart"/>
        <w:r w:rsidRPr="00CC7FEF">
          <w:rPr>
            <w:rStyle w:val="a8"/>
            <w:sz w:val="24"/>
            <w:szCs w:val="24"/>
          </w:rPr>
          <w:t>ru</w:t>
        </w:r>
        <w:proofErr w:type="spellEnd"/>
      </w:hyperlink>
      <w:r w:rsidRPr="00CC7FEF">
        <w:rPr>
          <w:sz w:val="24"/>
          <w:szCs w:val="24"/>
        </w:rPr>
        <w:t xml:space="preserve"> </w:t>
      </w:r>
    </w:p>
    <w:p w:rsidR="00952F6E" w:rsidRPr="00CC7FEF" w:rsidRDefault="00952F6E" w:rsidP="00952F6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 xml:space="preserve">5. Для самостоятельной работы: аудитории для самостоятельной </w:t>
      </w:r>
      <w:proofErr w:type="gramStart"/>
      <w:r w:rsidRPr="00CC7FEF">
        <w:rPr>
          <w:sz w:val="24"/>
          <w:szCs w:val="24"/>
        </w:rPr>
        <w:t>работы,  курсового</w:t>
      </w:r>
      <w:proofErr w:type="gramEnd"/>
      <w:r w:rsidRPr="00CC7FEF">
        <w:rPr>
          <w:sz w:val="24"/>
          <w:szCs w:val="24"/>
        </w:rPr>
        <w:t xml:space="preserve"> проектирования,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</w:r>
      <w:proofErr w:type="spellStart"/>
      <w:r w:rsidRPr="00CC7FEF">
        <w:rPr>
          <w:sz w:val="24"/>
          <w:szCs w:val="24"/>
        </w:rPr>
        <w:t>Microsoft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Windows</w:t>
      </w:r>
      <w:proofErr w:type="spellEnd"/>
      <w:r w:rsidRPr="00CC7FEF">
        <w:rPr>
          <w:sz w:val="24"/>
          <w:szCs w:val="24"/>
        </w:rPr>
        <w:t xml:space="preserve"> 10,  </w:t>
      </w:r>
      <w:proofErr w:type="spellStart"/>
      <w:r w:rsidRPr="00CC7FEF">
        <w:rPr>
          <w:sz w:val="24"/>
          <w:szCs w:val="24"/>
        </w:rPr>
        <w:t>Microsoft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Professional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Plus</w:t>
      </w:r>
      <w:proofErr w:type="spellEnd"/>
      <w:r w:rsidRPr="00CC7FEF">
        <w:rPr>
          <w:sz w:val="24"/>
          <w:szCs w:val="24"/>
        </w:rPr>
        <w:t xml:space="preserve"> 2007,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Writer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Calc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Impress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Draw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Math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Base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NetBeans</w:t>
      </w:r>
      <w:proofErr w:type="spellEnd"/>
      <w:r w:rsidRPr="00CC7FEF">
        <w:rPr>
          <w:sz w:val="24"/>
          <w:szCs w:val="24"/>
        </w:rPr>
        <w:t xml:space="preserve"> , </w:t>
      </w:r>
      <w:proofErr w:type="spellStart"/>
      <w:r w:rsidRPr="00CC7FEF">
        <w:rPr>
          <w:sz w:val="24"/>
          <w:szCs w:val="24"/>
        </w:rPr>
        <w:t>RunaWFE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Moodle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BigBlueButton</w:t>
      </w:r>
      <w:proofErr w:type="spellEnd"/>
      <w:r w:rsidRPr="00CC7FEF">
        <w:rPr>
          <w:sz w:val="24"/>
          <w:szCs w:val="24"/>
        </w:rPr>
        <w:t xml:space="preserve">, GIMP,  </w:t>
      </w:r>
      <w:proofErr w:type="spellStart"/>
      <w:r w:rsidRPr="00CC7FEF">
        <w:rPr>
          <w:sz w:val="24"/>
          <w:szCs w:val="24"/>
        </w:rPr>
        <w:t>Inkscape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Scribus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Audacity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Avidemux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Deductor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Academic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Kaspersky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Endpoint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Security</w:t>
      </w:r>
      <w:proofErr w:type="spellEnd"/>
      <w:r w:rsidRPr="00CC7FEF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CC7FEF">
        <w:rPr>
          <w:sz w:val="24"/>
          <w:szCs w:val="24"/>
        </w:rPr>
        <w:t>SkyDNS</w:t>
      </w:r>
      <w:proofErr w:type="spellEnd"/>
      <w:r w:rsidRPr="00CC7FEF">
        <w:rPr>
          <w:sz w:val="24"/>
          <w:szCs w:val="24"/>
        </w:rPr>
        <w:t xml:space="preserve">, справочно-правовая система «Консультант плюс», «Гарант», Интернет шлюз </w:t>
      </w:r>
      <w:proofErr w:type="spellStart"/>
      <w:r w:rsidRPr="00CC7FEF">
        <w:rPr>
          <w:sz w:val="24"/>
          <w:szCs w:val="24"/>
        </w:rPr>
        <w:t>Traffic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Inspector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Электронно</w:t>
      </w:r>
      <w:proofErr w:type="spellEnd"/>
      <w:r w:rsidRPr="00CC7FEF">
        <w:rPr>
          <w:sz w:val="24"/>
          <w:szCs w:val="24"/>
        </w:rPr>
        <w:t xml:space="preserve"> библиотечная система </w:t>
      </w:r>
      <w:proofErr w:type="spellStart"/>
      <w:r w:rsidRPr="00CC7FEF">
        <w:rPr>
          <w:sz w:val="24"/>
          <w:szCs w:val="24"/>
        </w:rPr>
        <w:t>IPRbooks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Электронно</w:t>
      </w:r>
      <w:proofErr w:type="spellEnd"/>
      <w:r w:rsidRPr="00CC7FEF">
        <w:rPr>
          <w:sz w:val="24"/>
          <w:szCs w:val="24"/>
        </w:rPr>
        <w:t xml:space="preserve"> библиотечная система «ЭБС ЮРАЙТ».</w:t>
      </w:r>
    </w:p>
    <w:p w:rsidR="00952F6E" w:rsidRPr="00CC7FEF" w:rsidRDefault="00952F6E" w:rsidP="00952F6E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952F6E" w:rsidRPr="00CC7FEF" w:rsidRDefault="00952F6E" w:rsidP="00952F6E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952F6E" w:rsidRPr="00CC7FEF" w:rsidRDefault="00952F6E" w:rsidP="00952F6E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952F6E" w:rsidRPr="00CC7FEF" w:rsidRDefault="00952F6E" w:rsidP="00952F6E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FA5C55" w:rsidRPr="00D443FF" w:rsidRDefault="00FA5C55" w:rsidP="00952F6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sectPr w:rsidR="00FA5C55" w:rsidRPr="00D443FF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AED" w:rsidRDefault="001C2AED" w:rsidP="00160BC1">
      <w:r>
        <w:separator/>
      </w:r>
    </w:p>
  </w:endnote>
  <w:endnote w:type="continuationSeparator" w:id="0">
    <w:p w:rsidR="001C2AED" w:rsidRDefault="001C2AED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AED" w:rsidRDefault="001C2AED" w:rsidP="00160BC1">
      <w:r>
        <w:separator/>
      </w:r>
    </w:p>
  </w:footnote>
  <w:footnote w:type="continuationSeparator" w:id="0">
    <w:p w:rsidR="001C2AED" w:rsidRDefault="001C2AED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D49"/>
    <w:multiLevelType w:val="hybridMultilevel"/>
    <w:tmpl w:val="32CACDF0"/>
    <w:lvl w:ilvl="0" w:tplc="04190001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722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5E58D8"/>
    <w:multiLevelType w:val="hybridMultilevel"/>
    <w:tmpl w:val="6532894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15A6279C"/>
    <w:multiLevelType w:val="hybridMultilevel"/>
    <w:tmpl w:val="EE62D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0B2B48"/>
    <w:multiLevelType w:val="hybridMultilevel"/>
    <w:tmpl w:val="9C78541E"/>
    <w:lvl w:ilvl="0" w:tplc="81C4C5D6">
      <w:start w:val="1"/>
      <w:numFmt w:val="decimal"/>
      <w:lvlText w:val="%1."/>
      <w:lvlJc w:val="left"/>
      <w:pPr>
        <w:ind w:left="546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6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  <w:rPr>
        <w:rFonts w:cs="Times New Roman"/>
      </w:rPr>
    </w:lvl>
  </w:abstractNum>
  <w:abstractNum w:abstractNumId="5" w15:restartNumberingAfterBreak="0">
    <w:nsid w:val="27290B44"/>
    <w:multiLevelType w:val="hybridMultilevel"/>
    <w:tmpl w:val="E67CC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26304"/>
    <w:multiLevelType w:val="hybridMultilevel"/>
    <w:tmpl w:val="DED2B63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82ED8"/>
    <w:multiLevelType w:val="hybridMultilevel"/>
    <w:tmpl w:val="66929030"/>
    <w:lvl w:ilvl="0" w:tplc="00CE450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3655FF"/>
    <w:multiLevelType w:val="hybridMultilevel"/>
    <w:tmpl w:val="EE62D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DB3966"/>
    <w:multiLevelType w:val="hybridMultilevel"/>
    <w:tmpl w:val="8CA8A7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C11ED"/>
    <w:multiLevelType w:val="hybridMultilevel"/>
    <w:tmpl w:val="21C62610"/>
    <w:lvl w:ilvl="0" w:tplc="B63E0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5" w15:restartNumberingAfterBreak="0">
    <w:nsid w:val="4AE33828"/>
    <w:multiLevelType w:val="hybridMultilevel"/>
    <w:tmpl w:val="1F9855E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 w15:restartNumberingAfterBreak="0">
    <w:nsid w:val="52B52E9A"/>
    <w:multiLevelType w:val="hybridMultilevel"/>
    <w:tmpl w:val="1CD4684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 w15:restartNumberingAfterBreak="0">
    <w:nsid w:val="5CA330C7"/>
    <w:multiLevelType w:val="hybridMultilevel"/>
    <w:tmpl w:val="8C60CCD4"/>
    <w:lvl w:ilvl="0" w:tplc="51A0C2C8">
      <w:start w:val="1"/>
      <w:numFmt w:val="bullet"/>
      <w:pStyle w:val="1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E704377"/>
    <w:multiLevelType w:val="hybridMultilevel"/>
    <w:tmpl w:val="D44C09E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 w15:restartNumberingAfterBreak="0">
    <w:nsid w:val="64B362B9"/>
    <w:multiLevelType w:val="hybridMultilevel"/>
    <w:tmpl w:val="49D26DC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 w15:restartNumberingAfterBreak="0">
    <w:nsid w:val="66A16F35"/>
    <w:multiLevelType w:val="hybridMultilevel"/>
    <w:tmpl w:val="DED2B63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 w15:restartNumberingAfterBreak="0">
    <w:nsid w:val="6BF030EF"/>
    <w:multiLevelType w:val="hybridMultilevel"/>
    <w:tmpl w:val="D1065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6155CB"/>
    <w:multiLevelType w:val="hybridMultilevel"/>
    <w:tmpl w:val="4934D5D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 w15:restartNumberingAfterBreak="0">
    <w:nsid w:val="77E975B1"/>
    <w:multiLevelType w:val="hybridMultilevel"/>
    <w:tmpl w:val="CA6C0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21"/>
  </w:num>
  <w:num w:numId="5">
    <w:abstractNumId w:val="6"/>
  </w:num>
  <w:num w:numId="6">
    <w:abstractNumId w:val="12"/>
  </w:num>
  <w:num w:numId="7">
    <w:abstractNumId w:val="4"/>
  </w:num>
  <w:num w:numId="8">
    <w:abstractNumId w:val="11"/>
  </w:num>
  <w:num w:numId="9">
    <w:abstractNumId w:val="1"/>
  </w:num>
  <w:num w:numId="10">
    <w:abstractNumId w:val="13"/>
  </w:num>
  <w:num w:numId="11">
    <w:abstractNumId w:val="9"/>
  </w:num>
  <w:num w:numId="12">
    <w:abstractNumId w:val="17"/>
  </w:num>
  <w:num w:numId="13">
    <w:abstractNumId w:val="7"/>
  </w:num>
  <w:num w:numId="14">
    <w:abstractNumId w:val="16"/>
  </w:num>
  <w:num w:numId="15">
    <w:abstractNumId w:val="2"/>
  </w:num>
  <w:num w:numId="16">
    <w:abstractNumId w:val="15"/>
  </w:num>
  <w:num w:numId="17">
    <w:abstractNumId w:val="19"/>
  </w:num>
  <w:num w:numId="18">
    <w:abstractNumId w:val="22"/>
  </w:num>
  <w:num w:numId="19">
    <w:abstractNumId w:val="18"/>
  </w:num>
  <w:num w:numId="20">
    <w:abstractNumId w:val="5"/>
  </w:num>
  <w:num w:numId="21">
    <w:abstractNumId w:val="23"/>
  </w:num>
  <w:num w:numId="22">
    <w:abstractNumId w:val="20"/>
  </w:num>
  <w:num w:numId="23">
    <w:abstractNumId w:val="3"/>
  </w:num>
  <w:num w:numId="24">
    <w:abstractNumId w:val="10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C7E"/>
    <w:rsid w:val="00014C51"/>
    <w:rsid w:val="00021E37"/>
    <w:rsid w:val="000251CA"/>
    <w:rsid w:val="00027D2C"/>
    <w:rsid w:val="00027E5B"/>
    <w:rsid w:val="00037461"/>
    <w:rsid w:val="00051AEE"/>
    <w:rsid w:val="00060A01"/>
    <w:rsid w:val="000649D8"/>
    <w:rsid w:val="00064AA9"/>
    <w:rsid w:val="000669E3"/>
    <w:rsid w:val="00066B8C"/>
    <w:rsid w:val="000835F5"/>
    <w:rsid w:val="000875BF"/>
    <w:rsid w:val="000911D1"/>
    <w:rsid w:val="000A4FAC"/>
    <w:rsid w:val="000B1331"/>
    <w:rsid w:val="000B40A9"/>
    <w:rsid w:val="000B7795"/>
    <w:rsid w:val="000C4546"/>
    <w:rsid w:val="000D07C6"/>
    <w:rsid w:val="000D3B51"/>
    <w:rsid w:val="000D4429"/>
    <w:rsid w:val="000D5562"/>
    <w:rsid w:val="000D6DE5"/>
    <w:rsid w:val="000E1A26"/>
    <w:rsid w:val="000E37E9"/>
    <w:rsid w:val="000F5A6A"/>
    <w:rsid w:val="00102E02"/>
    <w:rsid w:val="00104A75"/>
    <w:rsid w:val="00112D18"/>
    <w:rsid w:val="00114770"/>
    <w:rsid w:val="001154C3"/>
    <w:rsid w:val="001165D0"/>
    <w:rsid w:val="001166B7"/>
    <w:rsid w:val="001167A8"/>
    <w:rsid w:val="00117ACA"/>
    <w:rsid w:val="00127108"/>
    <w:rsid w:val="00127DEA"/>
    <w:rsid w:val="00131CDA"/>
    <w:rsid w:val="00132F57"/>
    <w:rsid w:val="00136CF9"/>
    <w:rsid w:val="001378B1"/>
    <w:rsid w:val="00147B92"/>
    <w:rsid w:val="001546CE"/>
    <w:rsid w:val="0015639D"/>
    <w:rsid w:val="00160BC1"/>
    <w:rsid w:val="001613EB"/>
    <w:rsid w:val="00161C70"/>
    <w:rsid w:val="00167446"/>
    <w:rsid w:val="001716A9"/>
    <w:rsid w:val="001778DE"/>
    <w:rsid w:val="00181AAB"/>
    <w:rsid w:val="00184F65"/>
    <w:rsid w:val="001871AA"/>
    <w:rsid w:val="0019779E"/>
    <w:rsid w:val="001A33D8"/>
    <w:rsid w:val="001A6533"/>
    <w:rsid w:val="001B00DF"/>
    <w:rsid w:val="001C2AED"/>
    <w:rsid w:val="001C4A79"/>
    <w:rsid w:val="001C4FED"/>
    <w:rsid w:val="001C6305"/>
    <w:rsid w:val="001C7DCC"/>
    <w:rsid w:val="001D386F"/>
    <w:rsid w:val="001D7E91"/>
    <w:rsid w:val="001E7C7D"/>
    <w:rsid w:val="001F11DE"/>
    <w:rsid w:val="001F3561"/>
    <w:rsid w:val="00207E2E"/>
    <w:rsid w:val="00207FB7"/>
    <w:rsid w:val="00211C1B"/>
    <w:rsid w:val="0021516C"/>
    <w:rsid w:val="0022399D"/>
    <w:rsid w:val="00240A81"/>
    <w:rsid w:val="00245199"/>
    <w:rsid w:val="00253394"/>
    <w:rsid w:val="00253A1C"/>
    <w:rsid w:val="002657BC"/>
    <w:rsid w:val="00265931"/>
    <w:rsid w:val="00276128"/>
    <w:rsid w:val="0027733F"/>
    <w:rsid w:val="0028278B"/>
    <w:rsid w:val="00286D6B"/>
    <w:rsid w:val="00291D05"/>
    <w:rsid w:val="002933E5"/>
    <w:rsid w:val="0029461A"/>
    <w:rsid w:val="002A0D1B"/>
    <w:rsid w:val="002B0354"/>
    <w:rsid w:val="002B3D83"/>
    <w:rsid w:val="002B430E"/>
    <w:rsid w:val="002B5AB9"/>
    <w:rsid w:val="002B6C87"/>
    <w:rsid w:val="002B734E"/>
    <w:rsid w:val="002C2EAE"/>
    <w:rsid w:val="002C3F08"/>
    <w:rsid w:val="002C7582"/>
    <w:rsid w:val="002D6AC0"/>
    <w:rsid w:val="002E4CB7"/>
    <w:rsid w:val="00300CC6"/>
    <w:rsid w:val="00315AB7"/>
    <w:rsid w:val="003211FD"/>
    <w:rsid w:val="0032166A"/>
    <w:rsid w:val="00330957"/>
    <w:rsid w:val="0033546E"/>
    <w:rsid w:val="003436D2"/>
    <w:rsid w:val="00352824"/>
    <w:rsid w:val="00355BB2"/>
    <w:rsid w:val="00355C7E"/>
    <w:rsid w:val="003618C2"/>
    <w:rsid w:val="00363097"/>
    <w:rsid w:val="00363BE9"/>
    <w:rsid w:val="00365758"/>
    <w:rsid w:val="003668E3"/>
    <w:rsid w:val="00387C8A"/>
    <w:rsid w:val="00390B62"/>
    <w:rsid w:val="003A03F2"/>
    <w:rsid w:val="003A3494"/>
    <w:rsid w:val="003A57B5"/>
    <w:rsid w:val="003A6FB0"/>
    <w:rsid w:val="003A71E4"/>
    <w:rsid w:val="003B1BD0"/>
    <w:rsid w:val="003B7F71"/>
    <w:rsid w:val="003C7EB0"/>
    <w:rsid w:val="003D47C6"/>
    <w:rsid w:val="003E17A7"/>
    <w:rsid w:val="00400491"/>
    <w:rsid w:val="0040356D"/>
    <w:rsid w:val="00407242"/>
    <w:rsid w:val="00407404"/>
    <w:rsid w:val="004110F5"/>
    <w:rsid w:val="004160F2"/>
    <w:rsid w:val="0042092D"/>
    <w:rsid w:val="00423E81"/>
    <w:rsid w:val="00435249"/>
    <w:rsid w:val="004403F9"/>
    <w:rsid w:val="0046365B"/>
    <w:rsid w:val="00466C82"/>
    <w:rsid w:val="00471259"/>
    <w:rsid w:val="0047224A"/>
    <w:rsid w:val="0047572F"/>
    <w:rsid w:val="0047633A"/>
    <w:rsid w:val="0048300E"/>
    <w:rsid w:val="0049217A"/>
    <w:rsid w:val="004960CB"/>
    <w:rsid w:val="004970A9"/>
    <w:rsid w:val="004A2C0D"/>
    <w:rsid w:val="004A2E62"/>
    <w:rsid w:val="004A68C9"/>
    <w:rsid w:val="004A7134"/>
    <w:rsid w:val="004B13BA"/>
    <w:rsid w:val="004B51FD"/>
    <w:rsid w:val="004C44AA"/>
    <w:rsid w:val="004C5815"/>
    <w:rsid w:val="004C6DB3"/>
    <w:rsid w:val="004D2C3A"/>
    <w:rsid w:val="004D3676"/>
    <w:rsid w:val="004E0C3F"/>
    <w:rsid w:val="004E3D82"/>
    <w:rsid w:val="004E4CD6"/>
    <w:rsid w:val="004E4DB2"/>
    <w:rsid w:val="004E62F1"/>
    <w:rsid w:val="004E753A"/>
    <w:rsid w:val="004F3C72"/>
    <w:rsid w:val="005007D8"/>
    <w:rsid w:val="00501F5E"/>
    <w:rsid w:val="00516F43"/>
    <w:rsid w:val="00523570"/>
    <w:rsid w:val="00535F68"/>
    <w:rsid w:val="005362E6"/>
    <w:rsid w:val="00536804"/>
    <w:rsid w:val="00537A62"/>
    <w:rsid w:val="00540F31"/>
    <w:rsid w:val="00543DC5"/>
    <w:rsid w:val="00551C53"/>
    <w:rsid w:val="00553213"/>
    <w:rsid w:val="00562C75"/>
    <w:rsid w:val="00565480"/>
    <w:rsid w:val="005669CB"/>
    <w:rsid w:val="00570C40"/>
    <w:rsid w:val="00572F9F"/>
    <w:rsid w:val="00577117"/>
    <w:rsid w:val="005816EA"/>
    <w:rsid w:val="00582969"/>
    <w:rsid w:val="00583C2E"/>
    <w:rsid w:val="00584FE8"/>
    <w:rsid w:val="00586FAD"/>
    <w:rsid w:val="005915BA"/>
    <w:rsid w:val="00591B36"/>
    <w:rsid w:val="005A28FC"/>
    <w:rsid w:val="005B317E"/>
    <w:rsid w:val="005B47CE"/>
    <w:rsid w:val="005C13E4"/>
    <w:rsid w:val="005C20F0"/>
    <w:rsid w:val="005C3AEB"/>
    <w:rsid w:val="005C3E07"/>
    <w:rsid w:val="005C7567"/>
    <w:rsid w:val="005D206B"/>
    <w:rsid w:val="005D6C84"/>
    <w:rsid w:val="005E1524"/>
    <w:rsid w:val="005E4CDA"/>
    <w:rsid w:val="005F0533"/>
    <w:rsid w:val="005F2349"/>
    <w:rsid w:val="005F3BE0"/>
    <w:rsid w:val="006000AE"/>
    <w:rsid w:val="006044B4"/>
    <w:rsid w:val="00607E17"/>
    <w:rsid w:val="006118F6"/>
    <w:rsid w:val="00624E28"/>
    <w:rsid w:val="00641D51"/>
    <w:rsid w:val="00642A2F"/>
    <w:rsid w:val="006439F4"/>
    <w:rsid w:val="006517CA"/>
    <w:rsid w:val="0065477D"/>
    <w:rsid w:val="00655E3D"/>
    <w:rsid w:val="0065606F"/>
    <w:rsid w:val="00656AC4"/>
    <w:rsid w:val="006724BA"/>
    <w:rsid w:val="00676914"/>
    <w:rsid w:val="006850F5"/>
    <w:rsid w:val="00687A0C"/>
    <w:rsid w:val="00687B3A"/>
    <w:rsid w:val="00692DD7"/>
    <w:rsid w:val="006951F4"/>
    <w:rsid w:val="006B0CA3"/>
    <w:rsid w:val="006C7C0F"/>
    <w:rsid w:val="006D108C"/>
    <w:rsid w:val="006D15B6"/>
    <w:rsid w:val="006D6805"/>
    <w:rsid w:val="006E1108"/>
    <w:rsid w:val="006E3A73"/>
    <w:rsid w:val="006E5C19"/>
    <w:rsid w:val="006F5B6E"/>
    <w:rsid w:val="00705814"/>
    <w:rsid w:val="00705FB5"/>
    <w:rsid w:val="007066B1"/>
    <w:rsid w:val="00713D44"/>
    <w:rsid w:val="007327FE"/>
    <w:rsid w:val="007473F0"/>
    <w:rsid w:val="007512C7"/>
    <w:rsid w:val="00752936"/>
    <w:rsid w:val="0076201E"/>
    <w:rsid w:val="00764497"/>
    <w:rsid w:val="00772DB5"/>
    <w:rsid w:val="007751FE"/>
    <w:rsid w:val="00777B09"/>
    <w:rsid w:val="00780FD6"/>
    <w:rsid w:val="00781ADF"/>
    <w:rsid w:val="00783D3E"/>
    <w:rsid w:val="00785842"/>
    <w:rsid w:val="007865CB"/>
    <w:rsid w:val="00793E1B"/>
    <w:rsid w:val="00793F01"/>
    <w:rsid w:val="007A07A8"/>
    <w:rsid w:val="007A53D0"/>
    <w:rsid w:val="007A54FA"/>
    <w:rsid w:val="007A5EE5"/>
    <w:rsid w:val="007A7E7B"/>
    <w:rsid w:val="007B1B01"/>
    <w:rsid w:val="007B1EBE"/>
    <w:rsid w:val="007B2165"/>
    <w:rsid w:val="007B2F12"/>
    <w:rsid w:val="007C277B"/>
    <w:rsid w:val="007C50AC"/>
    <w:rsid w:val="007C6E53"/>
    <w:rsid w:val="007D162B"/>
    <w:rsid w:val="007D5CC1"/>
    <w:rsid w:val="007E10C6"/>
    <w:rsid w:val="007F098D"/>
    <w:rsid w:val="007F4B97"/>
    <w:rsid w:val="007F7A4D"/>
    <w:rsid w:val="00800864"/>
    <w:rsid w:val="00801B83"/>
    <w:rsid w:val="00820D1B"/>
    <w:rsid w:val="00823333"/>
    <w:rsid w:val="00823E5A"/>
    <w:rsid w:val="00827A34"/>
    <w:rsid w:val="00836D6A"/>
    <w:rsid w:val="008423FF"/>
    <w:rsid w:val="00853133"/>
    <w:rsid w:val="00857FC8"/>
    <w:rsid w:val="0086651C"/>
    <w:rsid w:val="0088272E"/>
    <w:rsid w:val="008A38E7"/>
    <w:rsid w:val="008A5F8D"/>
    <w:rsid w:val="008B118C"/>
    <w:rsid w:val="008B3964"/>
    <w:rsid w:val="008B6331"/>
    <w:rsid w:val="008B7EA3"/>
    <w:rsid w:val="008C1094"/>
    <w:rsid w:val="008E5E59"/>
    <w:rsid w:val="008F7C97"/>
    <w:rsid w:val="00906F51"/>
    <w:rsid w:val="00906F87"/>
    <w:rsid w:val="00920199"/>
    <w:rsid w:val="00921868"/>
    <w:rsid w:val="009238F5"/>
    <w:rsid w:val="009357D7"/>
    <w:rsid w:val="0094149E"/>
    <w:rsid w:val="00941875"/>
    <w:rsid w:val="00951F6B"/>
    <w:rsid w:val="009528CA"/>
    <w:rsid w:val="00952F6E"/>
    <w:rsid w:val="00954E45"/>
    <w:rsid w:val="00962661"/>
    <w:rsid w:val="00965998"/>
    <w:rsid w:val="00973C79"/>
    <w:rsid w:val="00986F2B"/>
    <w:rsid w:val="00992DA1"/>
    <w:rsid w:val="009E1109"/>
    <w:rsid w:val="009E2715"/>
    <w:rsid w:val="009E35D2"/>
    <w:rsid w:val="009F4070"/>
    <w:rsid w:val="009F4AE7"/>
    <w:rsid w:val="00A25868"/>
    <w:rsid w:val="00A275E4"/>
    <w:rsid w:val="00A32A5F"/>
    <w:rsid w:val="00A44BF1"/>
    <w:rsid w:val="00A44F9E"/>
    <w:rsid w:val="00A544F0"/>
    <w:rsid w:val="00A54637"/>
    <w:rsid w:val="00A567CD"/>
    <w:rsid w:val="00A63D90"/>
    <w:rsid w:val="00A7461D"/>
    <w:rsid w:val="00A75675"/>
    <w:rsid w:val="00A76E53"/>
    <w:rsid w:val="00A83DB7"/>
    <w:rsid w:val="00A83EBD"/>
    <w:rsid w:val="00A9607B"/>
    <w:rsid w:val="00A96C48"/>
    <w:rsid w:val="00AA2A29"/>
    <w:rsid w:val="00AB2091"/>
    <w:rsid w:val="00AD0669"/>
    <w:rsid w:val="00AD208A"/>
    <w:rsid w:val="00AD4A3C"/>
    <w:rsid w:val="00AD4E74"/>
    <w:rsid w:val="00AD56A9"/>
    <w:rsid w:val="00AE3177"/>
    <w:rsid w:val="00AE7DC0"/>
    <w:rsid w:val="00AF0476"/>
    <w:rsid w:val="00AF1C2A"/>
    <w:rsid w:val="00AF61EB"/>
    <w:rsid w:val="00B07213"/>
    <w:rsid w:val="00B129E4"/>
    <w:rsid w:val="00B14050"/>
    <w:rsid w:val="00B43F9B"/>
    <w:rsid w:val="00B44FF6"/>
    <w:rsid w:val="00B50C33"/>
    <w:rsid w:val="00B5209B"/>
    <w:rsid w:val="00B542D4"/>
    <w:rsid w:val="00B54421"/>
    <w:rsid w:val="00B60809"/>
    <w:rsid w:val="00B642B8"/>
    <w:rsid w:val="00B8171F"/>
    <w:rsid w:val="00B817E2"/>
    <w:rsid w:val="00B82EFE"/>
    <w:rsid w:val="00B9255C"/>
    <w:rsid w:val="00B937B7"/>
    <w:rsid w:val="00BB6C9A"/>
    <w:rsid w:val="00BB70FB"/>
    <w:rsid w:val="00BC7E3A"/>
    <w:rsid w:val="00BD0754"/>
    <w:rsid w:val="00BE023D"/>
    <w:rsid w:val="00BE13BC"/>
    <w:rsid w:val="00BF22FC"/>
    <w:rsid w:val="00C00DA5"/>
    <w:rsid w:val="00C1245E"/>
    <w:rsid w:val="00C16BF4"/>
    <w:rsid w:val="00C228C5"/>
    <w:rsid w:val="00C24EA8"/>
    <w:rsid w:val="00C24FD2"/>
    <w:rsid w:val="00C26026"/>
    <w:rsid w:val="00C26927"/>
    <w:rsid w:val="00C26E9D"/>
    <w:rsid w:val="00C33175"/>
    <w:rsid w:val="00C33468"/>
    <w:rsid w:val="00C3475E"/>
    <w:rsid w:val="00C40C06"/>
    <w:rsid w:val="00C55E91"/>
    <w:rsid w:val="00C56422"/>
    <w:rsid w:val="00C61C84"/>
    <w:rsid w:val="00C70CA1"/>
    <w:rsid w:val="00C90A7A"/>
    <w:rsid w:val="00C93F61"/>
    <w:rsid w:val="00C94464"/>
    <w:rsid w:val="00C953C9"/>
    <w:rsid w:val="00CA1A5C"/>
    <w:rsid w:val="00CA401A"/>
    <w:rsid w:val="00CB27ED"/>
    <w:rsid w:val="00CB61D6"/>
    <w:rsid w:val="00CE3662"/>
    <w:rsid w:val="00CE6C4B"/>
    <w:rsid w:val="00CF12C6"/>
    <w:rsid w:val="00CF2B2F"/>
    <w:rsid w:val="00CF6292"/>
    <w:rsid w:val="00CF6B12"/>
    <w:rsid w:val="00D00A35"/>
    <w:rsid w:val="00D02EB8"/>
    <w:rsid w:val="00D1312F"/>
    <w:rsid w:val="00D152E4"/>
    <w:rsid w:val="00D1753D"/>
    <w:rsid w:val="00D23EFA"/>
    <w:rsid w:val="00D34B66"/>
    <w:rsid w:val="00D42CF4"/>
    <w:rsid w:val="00D44188"/>
    <w:rsid w:val="00D443FF"/>
    <w:rsid w:val="00D63339"/>
    <w:rsid w:val="00D761E8"/>
    <w:rsid w:val="00D82F28"/>
    <w:rsid w:val="00D83177"/>
    <w:rsid w:val="00D8506D"/>
    <w:rsid w:val="00D90307"/>
    <w:rsid w:val="00D97830"/>
    <w:rsid w:val="00DA0826"/>
    <w:rsid w:val="00DA3FFC"/>
    <w:rsid w:val="00DA489D"/>
    <w:rsid w:val="00DA48D3"/>
    <w:rsid w:val="00DB08E2"/>
    <w:rsid w:val="00DB0A35"/>
    <w:rsid w:val="00DB228F"/>
    <w:rsid w:val="00DC6660"/>
    <w:rsid w:val="00DD03B9"/>
    <w:rsid w:val="00DD6EB4"/>
    <w:rsid w:val="00DE38F3"/>
    <w:rsid w:val="00DF1076"/>
    <w:rsid w:val="00DF26AA"/>
    <w:rsid w:val="00DF5DEE"/>
    <w:rsid w:val="00DF7D02"/>
    <w:rsid w:val="00DF7ED6"/>
    <w:rsid w:val="00E02CDE"/>
    <w:rsid w:val="00E11452"/>
    <w:rsid w:val="00E42AED"/>
    <w:rsid w:val="00E4451A"/>
    <w:rsid w:val="00E6496C"/>
    <w:rsid w:val="00E64E1B"/>
    <w:rsid w:val="00E72419"/>
    <w:rsid w:val="00E72975"/>
    <w:rsid w:val="00E7465A"/>
    <w:rsid w:val="00E802A9"/>
    <w:rsid w:val="00E81007"/>
    <w:rsid w:val="00E83D85"/>
    <w:rsid w:val="00E87464"/>
    <w:rsid w:val="00E87776"/>
    <w:rsid w:val="00E90513"/>
    <w:rsid w:val="00E9119D"/>
    <w:rsid w:val="00E92238"/>
    <w:rsid w:val="00E978D5"/>
    <w:rsid w:val="00EA00C3"/>
    <w:rsid w:val="00EA206F"/>
    <w:rsid w:val="00EA3690"/>
    <w:rsid w:val="00EB0E73"/>
    <w:rsid w:val="00ED28E4"/>
    <w:rsid w:val="00ED789C"/>
    <w:rsid w:val="00EE165B"/>
    <w:rsid w:val="00EE4D57"/>
    <w:rsid w:val="00EE4EA5"/>
    <w:rsid w:val="00F00B76"/>
    <w:rsid w:val="00F06F17"/>
    <w:rsid w:val="00F226CA"/>
    <w:rsid w:val="00F239D1"/>
    <w:rsid w:val="00F24910"/>
    <w:rsid w:val="00F322E1"/>
    <w:rsid w:val="00F342F7"/>
    <w:rsid w:val="00F40FEC"/>
    <w:rsid w:val="00F42549"/>
    <w:rsid w:val="00F47570"/>
    <w:rsid w:val="00F625A5"/>
    <w:rsid w:val="00F63ADF"/>
    <w:rsid w:val="00F63BBC"/>
    <w:rsid w:val="00F64C4E"/>
    <w:rsid w:val="00F8007A"/>
    <w:rsid w:val="00F803A3"/>
    <w:rsid w:val="00F96A96"/>
    <w:rsid w:val="00FA2AD7"/>
    <w:rsid w:val="00FA2C4F"/>
    <w:rsid w:val="00FA5C55"/>
    <w:rsid w:val="00FB05DD"/>
    <w:rsid w:val="00FB15A7"/>
    <w:rsid w:val="00FB1DDA"/>
    <w:rsid w:val="00FB3187"/>
    <w:rsid w:val="00FB3DFD"/>
    <w:rsid w:val="00FC05E1"/>
    <w:rsid w:val="00FC306B"/>
    <w:rsid w:val="00FD6763"/>
    <w:rsid w:val="00FE1F73"/>
    <w:rsid w:val="00FE355F"/>
    <w:rsid w:val="00FE556E"/>
    <w:rsid w:val="00FF5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51BC0"/>
  <w15:docId w15:val="{0E4BAB07-79E0-49AC-A2B6-1528CC1E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1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5">
    <w:name w:val="List Paragraph"/>
    <w:basedOn w:val="a0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Основной текст Знак1"/>
    <w:link w:val="13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2"/>
    <w:uiPriority w:val="3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сновной текст1"/>
    <w:basedOn w:val="a0"/>
    <w:next w:val="a7"/>
    <w:link w:val="12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0"/>
    <w:link w:val="a9"/>
    <w:uiPriority w:val="99"/>
    <w:semiHidden/>
    <w:unhideWhenUsed/>
    <w:rsid w:val="00160BC1"/>
    <w:pPr>
      <w:spacing w:after="120"/>
    </w:pPr>
  </w:style>
  <w:style w:type="character" w:customStyle="1" w:styleId="a9">
    <w:name w:val="Основной текст Знак"/>
    <w:link w:val="a7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160BC1"/>
    <w:rPr>
      <w:sz w:val="24"/>
      <w:szCs w:val="24"/>
    </w:rPr>
  </w:style>
  <w:style w:type="character" w:styleId="ab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2"/>
    <w:next w:val="a6"/>
    <w:uiPriority w:val="59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АбзПрогр"/>
    <w:basedOn w:val="1"/>
    <w:next w:val="a0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1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2"/>
    <w:next w:val="a6"/>
    <w:uiPriority w:val="59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2"/>
    <w:uiPriority w:val="39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2"/>
    <w:next w:val="a6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2"/>
    <w:next w:val="a6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uiPriority w:val="39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6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6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0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0"/>
    <w:link w:val="af2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character" w:styleId="af3">
    <w:name w:val="FollowedHyperlink"/>
    <w:uiPriority w:val="99"/>
    <w:semiHidden/>
    <w:unhideWhenUsed/>
    <w:rsid w:val="002B430E"/>
    <w:rPr>
      <w:color w:val="800080"/>
      <w:u w:val="single"/>
    </w:rPr>
  </w:style>
  <w:style w:type="paragraph" w:styleId="30">
    <w:name w:val="Body Text 3"/>
    <w:basedOn w:val="a0"/>
    <w:link w:val="31"/>
    <w:uiPriority w:val="99"/>
    <w:semiHidden/>
    <w:unhideWhenUsed/>
    <w:rsid w:val="005E4CDA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5E4CDA"/>
    <w:rPr>
      <w:rFonts w:ascii="Times New Roman" w:eastAsia="Times New Roman" w:hAnsi="Times New Roman"/>
      <w:sz w:val="16"/>
      <w:szCs w:val="16"/>
    </w:rPr>
  </w:style>
  <w:style w:type="paragraph" w:styleId="20">
    <w:name w:val="Body Text Indent 2"/>
    <w:basedOn w:val="a0"/>
    <w:link w:val="21"/>
    <w:uiPriority w:val="99"/>
    <w:semiHidden/>
    <w:unhideWhenUsed/>
    <w:rsid w:val="00387C8A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">
    <w:name w:val="Основной текст с отступом 2 Знак"/>
    <w:link w:val="20"/>
    <w:uiPriority w:val="99"/>
    <w:semiHidden/>
    <w:rsid w:val="00387C8A"/>
    <w:rPr>
      <w:rFonts w:ascii="Calibri" w:eastAsia="Times New Roman" w:hAnsi="Calibri" w:cs="Times New Roman"/>
      <w:sz w:val="22"/>
      <w:szCs w:val="22"/>
    </w:rPr>
  </w:style>
  <w:style w:type="paragraph" w:customStyle="1" w:styleId="10">
    <w:name w:val="Знак Знак10"/>
    <w:basedOn w:val="a0"/>
    <w:rsid w:val="00FC05E1"/>
    <w:pPr>
      <w:widowControl/>
      <w:numPr>
        <w:numId w:val="12"/>
      </w:numPr>
      <w:autoSpaceDE/>
      <w:autoSpaceDN/>
      <w:adjustRightInd/>
    </w:pPr>
    <w:rPr>
      <w:sz w:val="24"/>
      <w:szCs w:val="22"/>
      <w:lang w:eastAsia="en-US"/>
    </w:rPr>
  </w:style>
  <w:style w:type="paragraph" w:styleId="af4">
    <w:name w:val="Plain Text"/>
    <w:basedOn w:val="a0"/>
    <w:link w:val="af5"/>
    <w:uiPriority w:val="99"/>
    <w:rsid w:val="00FC05E1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5">
    <w:name w:val="Текст Знак"/>
    <w:link w:val="af4"/>
    <w:uiPriority w:val="99"/>
    <w:rsid w:val="00FC05E1"/>
    <w:rPr>
      <w:rFonts w:ascii="Courier New" w:eastAsia="Times New Roman" w:hAnsi="Courier New"/>
    </w:rPr>
  </w:style>
  <w:style w:type="paragraph" w:customStyle="1" w:styleId="a">
    <w:name w:val="нумерованный содержание"/>
    <w:basedOn w:val="a0"/>
    <w:rsid w:val="00FC05E1"/>
    <w:pPr>
      <w:widowControl/>
      <w:numPr>
        <w:numId w:val="3"/>
      </w:numPr>
      <w:autoSpaceDE/>
      <w:autoSpaceDN/>
      <w:adjustRightInd/>
    </w:pPr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081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iblio-online.ru/bcode/4329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6618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111C5-9CCF-49A7-885C-4F275902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7367</Words>
  <Characters>41993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49262</CharactersWithSpaces>
  <SharedDoc>false</SharedDoc>
  <HLinks>
    <vt:vector size="18" baseType="variant">
      <vt:variant>
        <vt:i4>4718617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https://www.biblio-online.ru/bcode/432920</vt:lpwstr>
      </vt:variant>
      <vt:variant>
        <vt:lpwstr/>
      </vt:variant>
      <vt:variant>
        <vt:i4>4784220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http://www.iprbookshop.ru/66184.html</vt:lpwstr>
      </vt:variant>
      <vt:variant>
        <vt:lpwstr/>
      </vt:variant>
      <vt:variant>
        <vt:i4>4587612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http://www.iprbookshop.ru/80813.html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Базилжанова Анастасия Игоревна</cp:lastModifiedBy>
  <cp:revision>12</cp:revision>
  <dcterms:created xsi:type="dcterms:W3CDTF">2021-01-16T14:40:00Z</dcterms:created>
  <dcterms:modified xsi:type="dcterms:W3CDTF">2024-04-26T10:28:00Z</dcterms:modified>
</cp:coreProperties>
</file>